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63" w:rsidRDefault="00BD2B63" w:rsidP="00BD2B63">
      <w:pPr>
        <w:spacing w:line="312" w:lineRule="atLeast"/>
        <w:rPr>
          <w:rFonts w:ascii="Arial" w:eastAsia="Times New Roman" w:hAnsi="Arial" w:cs="Arial"/>
        </w:rPr>
      </w:pPr>
      <w:r>
        <w:rPr>
          <w:rFonts w:ascii="Arial" w:hAnsi="Arial" w:cs="Arial"/>
        </w:rPr>
        <w:t>Тема: Формирование у дошкольников положительного отношения к "плохим" животным.</w:t>
      </w:r>
      <w:r>
        <w:rPr>
          <w:rFonts w:eastAsia="Times New Roman"/>
        </w:rPr>
        <w:br/>
      </w:r>
    </w:p>
    <w:p w:rsidR="00BD2B63" w:rsidRDefault="00BD2B63" w:rsidP="00BD2B63">
      <w:pPr>
        <w:spacing w:line="31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План курсовой работы:</w:t>
      </w:r>
      <w:r>
        <w:rPr>
          <w:rFonts w:ascii="Arial" w:eastAsia="Times New Roman" w:hAnsi="Arial" w:cs="Arial"/>
        </w:rPr>
        <w:br/>
        <w:t>Введение.</w:t>
      </w:r>
      <w:r>
        <w:rPr>
          <w:rFonts w:ascii="Arial" w:eastAsia="Times New Roman" w:hAnsi="Arial" w:cs="Arial"/>
        </w:rPr>
        <w:br/>
        <w:t>Глава 1. Теоретические основы формирования у дошкольников положительного отношения к "плохим" животным.</w:t>
      </w:r>
      <w:r>
        <w:rPr>
          <w:rFonts w:ascii="Arial" w:eastAsia="Times New Roman" w:hAnsi="Arial" w:cs="Arial"/>
        </w:rPr>
        <w:br/>
        <w:t>1.1. Содержание знаний о животных в современных программах дошкольных образовательных учреждений.</w:t>
      </w:r>
      <w:r>
        <w:rPr>
          <w:rFonts w:ascii="Arial" w:eastAsia="Times New Roman" w:hAnsi="Arial" w:cs="Arial"/>
        </w:rPr>
        <w:br/>
        <w:t xml:space="preserve">1.2. Примеры формирования положительных или отрицательных отношений к животным в </w:t>
      </w:r>
      <w:proofErr w:type="gramStart"/>
      <w:r>
        <w:rPr>
          <w:rFonts w:ascii="Arial" w:eastAsia="Times New Roman" w:hAnsi="Arial" w:cs="Arial"/>
        </w:rPr>
        <w:t>материалах</w:t>
      </w:r>
      <w:proofErr w:type="gramEnd"/>
      <w:r>
        <w:rPr>
          <w:rFonts w:ascii="Arial" w:eastAsia="Times New Roman" w:hAnsi="Arial" w:cs="Arial"/>
        </w:rPr>
        <w:t xml:space="preserve"> занятий в ДОУ.</w:t>
      </w:r>
      <w:r>
        <w:rPr>
          <w:rFonts w:ascii="Arial" w:eastAsia="Times New Roman" w:hAnsi="Arial" w:cs="Arial"/>
        </w:rPr>
        <w:br/>
        <w:t>1.3. Психические особенности детей дошкольного возраста.</w:t>
      </w:r>
      <w:r>
        <w:rPr>
          <w:rFonts w:ascii="Arial" w:eastAsia="Times New Roman" w:hAnsi="Arial" w:cs="Arial"/>
        </w:rPr>
        <w:br/>
        <w:t>Глава 2. Эмпирическое исследование по разработке программы формирования у дошкольников положительного отношения к "плохим" животным.</w:t>
      </w:r>
      <w:r>
        <w:rPr>
          <w:rFonts w:ascii="Arial" w:eastAsia="Times New Roman" w:hAnsi="Arial" w:cs="Arial"/>
        </w:rPr>
        <w:br/>
        <w:t>2.1. Определение перечня "плохих" животных и выяснение причин негативного отношения к ним у дошкольников.</w:t>
      </w:r>
      <w:r>
        <w:rPr>
          <w:rFonts w:ascii="Arial" w:eastAsia="Times New Roman" w:hAnsi="Arial" w:cs="Arial"/>
        </w:rPr>
        <w:br/>
        <w:t>2.2. Программа формирования положительного отношения к "плохим" животным у дошкольников.</w:t>
      </w:r>
      <w:r>
        <w:rPr>
          <w:rFonts w:ascii="Arial" w:eastAsia="Times New Roman" w:hAnsi="Arial" w:cs="Arial"/>
        </w:rPr>
        <w:br/>
        <w:t>Заключение.</w:t>
      </w:r>
      <w:r>
        <w:rPr>
          <w:rFonts w:ascii="Arial" w:eastAsia="Times New Roman" w:hAnsi="Arial" w:cs="Arial"/>
        </w:rPr>
        <w:br/>
        <w:t>Список литературы.</w:t>
      </w:r>
      <w:r>
        <w:rPr>
          <w:rFonts w:ascii="Arial" w:eastAsia="Times New Roman" w:hAnsi="Arial" w:cs="Arial"/>
        </w:rPr>
        <w:br/>
        <w:t>Приложение.</w:t>
      </w:r>
      <w:r>
        <w:rPr>
          <w:rFonts w:ascii="Arial" w:eastAsia="Times New Roman" w:hAnsi="Arial" w:cs="Arial"/>
        </w:rPr>
        <w:br/>
        <w:t>Приложение 1. Вопросы для беседы с дошкольниками для определения перечня "плохих" животных и выяснения причин негативного отношения к ним.</w:t>
      </w:r>
      <w:r>
        <w:rPr>
          <w:rFonts w:ascii="Arial" w:eastAsia="Times New Roman" w:hAnsi="Arial" w:cs="Arial"/>
        </w:rPr>
        <w:br/>
        <w:t>Приложение 2. Протоколы беседы с дошкольниками.</w:t>
      </w:r>
      <w:r>
        <w:rPr>
          <w:rFonts w:ascii="Arial" w:eastAsia="Times New Roman" w:hAnsi="Arial" w:cs="Arial"/>
        </w:rPr>
        <w:br/>
        <w:t>Приложение 3. Конспекты занятий.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Для </w:t>
      </w:r>
      <w:proofErr w:type="gramStart"/>
      <w:r>
        <w:rPr>
          <w:rFonts w:ascii="Arial" w:eastAsia="Times New Roman" w:hAnsi="Arial" w:cs="Arial"/>
        </w:rPr>
        <w:t>понимания</w:t>
      </w:r>
      <w:proofErr w:type="gramEnd"/>
      <w:r>
        <w:rPr>
          <w:rFonts w:ascii="Arial" w:eastAsia="Times New Roman" w:hAnsi="Arial" w:cs="Arial"/>
        </w:rPr>
        <w:t xml:space="preserve"> что за такие "плохие" животные почитайте книжку (она по методике для начальной школы, но суть исследования применима и для ДОУ):</w:t>
      </w:r>
      <w:r>
        <w:rPr>
          <w:rFonts w:ascii="Arial" w:eastAsia="Times New Roman" w:hAnsi="Arial" w:cs="Arial"/>
        </w:rPr>
        <w:br/>
        <w:t xml:space="preserve">Миронов А.В. Методика изучения окружающего мира в начальных </w:t>
      </w:r>
      <w:proofErr w:type="gramStart"/>
      <w:r>
        <w:rPr>
          <w:rFonts w:ascii="Arial" w:eastAsia="Times New Roman" w:hAnsi="Arial" w:cs="Arial"/>
        </w:rPr>
        <w:t>классах</w:t>
      </w:r>
      <w:proofErr w:type="gramEnd"/>
      <w:r>
        <w:rPr>
          <w:rFonts w:ascii="Arial" w:eastAsia="Times New Roman" w:hAnsi="Arial" w:cs="Arial"/>
        </w:rPr>
        <w:t>. Москва, 2002. (Глава 3.1; 4.2; 5.1 (со стр. 124)).</w:t>
      </w:r>
    </w:p>
    <w:p w:rsidR="00BD2B63" w:rsidRDefault="00BD2B63" w:rsidP="00BD2B63">
      <w:pPr>
        <w:spacing w:line="31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BD2B63" w:rsidRDefault="00BD2B63" w:rsidP="00BD2B63">
      <w:pPr>
        <w:spacing w:line="312" w:lineRule="atLeast"/>
        <w:rPr>
          <w:rFonts w:ascii="Arial" w:eastAsia="Times New Roman" w:hAnsi="Arial" w:cs="Arial"/>
        </w:rPr>
      </w:pPr>
    </w:p>
    <w:p w:rsidR="00BD2B63" w:rsidRDefault="00BD2B63" w:rsidP="00BD2B63">
      <w:pPr>
        <w:pStyle w:val="a3"/>
      </w:pPr>
      <w:r>
        <w:rPr>
          <w:rFonts w:ascii="Arial" w:hAnsi="Arial" w:cs="Arial"/>
        </w:rPr>
        <w:t>Цель: На основе теоретического исследования разработать программу формирования у дошкольников положительного отношения к "плохим" животным. </w:t>
      </w:r>
      <w:r>
        <w:br/>
        <w:t>Задачи: </w:t>
      </w:r>
      <w:r>
        <w:br/>
        <w:t>1. В ходе анализа психолого-педагогической и методической литературы определить содержание знаний о животных в программах для ДОУ, найти в материалах занятий примеры формирования положительного или отрицательного отношения к животным.</w:t>
      </w:r>
      <w:r>
        <w:br/>
        <w:t>2. Путём беседы с дошкольниками определить перечень животных, к которым дети испытывают негативные чувства, выяснить причины такого отношения.</w:t>
      </w:r>
      <w:r>
        <w:br/>
        <w:t>3. Разработать программу формирования положительного отношения к "плохим" животным у дошкольников.</w:t>
      </w:r>
    </w:p>
    <w:p w:rsidR="00BD2B63" w:rsidRDefault="00BD2B63" w:rsidP="00BD2B63">
      <w:pPr>
        <w:spacing w:line="312" w:lineRule="atLeast"/>
        <w:rPr>
          <w:rFonts w:ascii="Arial" w:eastAsia="Times New Roman" w:hAnsi="Arial" w:cs="Arial"/>
        </w:rPr>
      </w:pPr>
    </w:p>
    <w:p w:rsidR="0066340F" w:rsidRDefault="0066340F"/>
    <w:sectPr w:rsidR="0066340F" w:rsidSect="0066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2B63"/>
    <w:rsid w:val="0066340F"/>
    <w:rsid w:val="00BD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2015-10-29T11:40:00Z</dcterms:created>
  <dcterms:modified xsi:type="dcterms:W3CDTF">2015-10-29T11:42:00Z</dcterms:modified>
</cp:coreProperties>
</file>