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4" w:rsidRPr="00FA16AC" w:rsidRDefault="00890B44" w:rsidP="00CF4EC0">
      <w:pPr>
        <w:shd w:val="clear" w:color="auto" w:fill="FFFFFF"/>
        <w:spacing w:line="288" w:lineRule="exact"/>
        <w:ind w:right="101"/>
        <w:jc w:val="center"/>
      </w:pPr>
      <w:bookmarkStart w:id="0" w:name="_GoBack"/>
      <w:bookmarkEnd w:id="0"/>
      <w:r w:rsidRPr="00FA16AC">
        <w:rPr>
          <w:spacing w:val="1"/>
          <w:sz w:val="18"/>
          <w:szCs w:val="18"/>
        </w:rPr>
        <w:t>МИНИСТЕРСТВО ОБРАЗОВАНИЯ И НАУКИ  РФ</w:t>
      </w:r>
    </w:p>
    <w:p w:rsidR="00890B44" w:rsidRPr="00FA16AC" w:rsidRDefault="00890B44" w:rsidP="00CF4EC0">
      <w:pPr>
        <w:shd w:val="clear" w:color="auto" w:fill="FFFFFF"/>
        <w:spacing w:line="288" w:lineRule="exact"/>
        <w:ind w:right="79"/>
        <w:jc w:val="center"/>
      </w:pPr>
      <w:r w:rsidRPr="00FA16AC">
        <w:rPr>
          <w:spacing w:val="-1"/>
          <w:sz w:val="18"/>
          <w:szCs w:val="18"/>
        </w:rPr>
        <w:t>ТВЕРСКОЙ ГОСУДАРСТВЕННЫЙ ТЕХНИЧЕСКИЙ УНИВЕРСИТЕТ</w:t>
      </w:r>
    </w:p>
    <w:p w:rsidR="00890B44" w:rsidRPr="00FA16AC" w:rsidRDefault="00890B44" w:rsidP="00CF4EC0">
      <w:pPr>
        <w:shd w:val="clear" w:color="auto" w:fill="FFFFFF"/>
        <w:spacing w:line="288" w:lineRule="exact"/>
        <w:ind w:right="79"/>
        <w:jc w:val="center"/>
      </w:pPr>
      <w:r w:rsidRPr="00FA16AC">
        <w:rPr>
          <w:sz w:val="18"/>
          <w:szCs w:val="18"/>
        </w:rPr>
        <w:t>КАФЕДРА ИСТОРИИ И ПОЛИТОЛОГИИ</w:t>
      </w:r>
    </w:p>
    <w:p w:rsidR="00890B44" w:rsidRPr="00FA16AC" w:rsidRDefault="00890B44" w:rsidP="00CF4EC0">
      <w:pPr>
        <w:shd w:val="clear" w:color="auto" w:fill="FFFFFF"/>
        <w:spacing w:before="3384"/>
        <w:jc w:val="center"/>
        <w:rPr>
          <w:b/>
        </w:rPr>
      </w:pPr>
      <w:r w:rsidRPr="00FA16AC">
        <w:rPr>
          <w:b/>
          <w:spacing w:val="8"/>
          <w:sz w:val="26"/>
          <w:szCs w:val="26"/>
        </w:rPr>
        <w:t>ОТЕЧЕСТВЕННАЯ ИСТОРИЯ</w:t>
      </w: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  <w:r w:rsidRPr="00FA16AC">
        <w:rPr>
          <w:b/>
          <w:spacing w:val="-6"/>
          <w:sz w:val="26"/>
          <w:szCs w:val="26"/>
        </w:rPr>
        <w:t xml:space="preserve">Учебно-методическое пособие для студентов </w:t>
      </w:r>
      <w:r w:rsidRPr="00FA16AC">
        <w:rPr>
          <w:b/>
          <w:spacing w:val="-7"/>
          <w:sz w:val="26"/>
          <w:szCs w:val="26"/>
        </w:rPr>
        <w:t>всех специальностей заочной формы обучения Т</w:t>
      </w:r>
      <w:r>
        <w:rPr>
          <w:b/>
          <w:spacing w:val="-7"/>
          <w:sz w:val="26"/>
          <w:szCs w:val="26"/>
        </w:rPr>
        <w:t>в</w:t>
      </w:r>
      <w:r w:rsidRPr="00FA16AC">
        <w:rPr>
          <w:b/>
          <w:spacing w:val="-7"/>
          <w:sz w:val="26"/>
          <w:szCs w:val="26"/>
        </w:rPr>
        <w:t>ГТУ</w:t>
      </w: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890B44" w:rsidRDefault="00890B44" w:rsidP="00CF4EC0">
      <w:pPr>
        <w:shd w:val="clear" w:color="auto" w:fill="FFFFFF"/>
        <w:spacing w:before="216" w:line="295" w:lineRule="exact"/>
        <w:jc w:val="center"/>
        <w:rPr>
          <w:color w:val="000000"/>
          <w:spacing w:val="-3"/>
          <w:sz w:val="22"/>
          <w:szCs w:val="22"/>
        </w:rPr>
      </w:pPr>
      <w:r w:rsidRPr="00FA16AC">
        <w:rPr>
          <w:b/>
          <w:spacing w:val="1"/>
        </w:rPr>
        <w:t xml:space="preserve">Тверь </w:t>
      </w:r>
      <w:r>
        <w:rPr>
          <w:b/>
          <w:spacing w:val="1"/>
        </w:rPr>
        <w:t>2014</w:t>
      </w: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Default="00890B44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890B44" w:rsidRPr="006C21A7" w:rsidRDefault="00890B44" w:rsidP="00CF4EC0">
      <w:pPr>
        <w:shd w:val="clear" w:color="auto" w:fill="FFFFFF"/>
        <w:spacing w:line="230" w:lineRule="exact"/>
        <w:ind w:left="1928" w:right="805" w:hanging="1520"/>
        <w:jc w:val="both"/>
      </w:pPr>
      <w:r>
        <w:rPr>
          <w:color w:val="000000"/>
          <w:spacing w:val="-3"/>
          <w:sz w:val="22"/>
          <w:szCs w:val="22"/>
        </w:rPr>
        <w:t xml:space="preserve">Составители: заведующий кафедрой истории и политологии, канд. истор. наук Иванов В.Г. </w:t>
      </w:r>
      <w:r w:rsidRPr="006C21A7">
        <w:rPr>
          <w:color w:val="000000"/>
          <w:sz w:val="22"/>
          <w:szCs w:val="22"/>
        </w:rPr>
        <w:t>, доцент кафедры истории и политологии Долгова Т.В.</w:t>
      </w:r>
    </w:p>
    <w:p w:rsidR="00890B44" w:rsidRPr="006C21A7" w:rsidRDefault="00890B44" w:rsidP="00CF4EC0">
      <w:pPr>
        <w:shd w:val="clear" w:color="auto" w:fill="FFFFFF"/>
        <w:ind w:left="1541"/>
        <w:jc w:val="both"/>
      </w:pPr>
    </w:p>
    <w:p w:rsidR="00890B44" w:rsidRPr="006C21A7" w:rsidRDefault="00890B44" w:rsidP="00CF4EC0">
      <w:pPr>
        <w:shd w:val="clear" w:color="auto" w:fill="FFFFFF"/>
        <w:spacing w:line="230" w:lineRule="exact"/>
        <w:ind w:right="7" w:firstLine="461"/>
        <w:jc w:val="both"/>
      </w:pPr>
      <w:r w:rsidRPr="006C21A7">
        <w:rPr>
          <w:color w:val="000000"/>
          <w:sz w:val="22"/>
          <w:szCs w:val="22"/>
        </w:rPr>
        <w:t>Учебно-методическое пособие предназначено для использования в ходе практических занятий по курсу «Отечественная история» студентами всех специальностей и направлений ТГТУ.</w:t>
      </w:r>
    </w:p>
    <w:p w:rsidR="00890B44" w:rsidRDefault="00890B44" w:rsidP="00CF4EC0">
      <w:pPr>
        <w:shd w:val="clear" w:color="auto" w:fill="FFFFFF"/>
        <w:spacing w:line="252" w:lineRule="exact"/>
        <w:ind w:left="14" w:firstLine="461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Программа утверждена на заседании кафедры истории и политологии «27» августа 2014 года, протокол  № 1.</w:t>
      </w: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CF4EC0">
      <w:pPr>
        <w:ind w:left="1134"/>
        <w:rPr>
          <w:color w:val="000000"/>
          <w:sz w:val="22"/>
          <w:szCs w:val="22"/>
        </w:rPr>
      </w:pPr>
    </w:p>
    <w:p w:rsidR="00890B44" w:rsidRDefault="00890B44" w:rsidP="0005132C">
      <w:pPr>
        <w:rPr>
          <w:color w:val="000000"/>
          <w:sz w:val="22"/>
          <w:szCs w:val="22"/>
        </w:rPr>
      </w:pPr>
    </w:p>
    <w:p w:rsidR="00890B44" w:rsidRDefault="00890B44" w:rsidP="00CF4EC0">
      <w:pPr>
        <w:ind w:left="284"/>
        <w:rPr>
          <w:color w:val="000000"/>
          <w:sz w:val="22"/>
          <w:szCs w:val="22"/>
        </w:rPr>
      </w:pPr>
    </w:p>
    <w:p w:rsidR="00890B44" w:rsidRDefault="00890B44" w:rsidP="00CF4EC0">
      <w:pPr>
        <w:ind w:left="851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©Тверской государственный технический университет, 2014</w:t>
      </w:r>
    </w:p>
    <w:p w:rsidR="00890B44" w:rsidRDefault="00890B44" w:rsidP="00CF4EC0">
      <w:pPr>
        <w:shd w:val="clear" w:color="auto" w:fill="FFFFFF"/>
        <w:ind w:right="72"/>
        <w:jc w:val="center"/>
        <w:rPr>
          <w:b/>
          <w:color w:val="000000"/>
          <w:sz w:val="22"/>
          <w:szCs w:val="22"/>
        </w:rPr>
      </w:pPr>
    </w:p>
    <w:p w:rsidR="00890B44" w:rsidRPr="006C21A7" w:rsidRDefault="00890B44" w:rsidP="00CF4EC0">
      <w:pPr>
        <w:shd w:val="clear" w:color="auto" w:fill="FFFFFF"/>
        <w:ind w:right="72"/>
        <w:jc w:val="center"/>
        <w:rPr>
          <w:b/>
        </w:rPr>
      </w:pPr>
      <w:r w:rsidRPr="006C21A7">
        <w:rPr>
          <w:b/>
          <w:color w:val="000000"/>
          <w:sz w:val="22"/>
          <w:szCs w:val="22"/>
        </w:rPr>
        <w:t>ПОЯСНИТЕЛЬНАЯ ЗАПИСКА</w:t>
      </w:r>
    </w:p>
    <w:p w:rsidR="00890B44" w:rsidRPr="006C21A7" w:rsidRDefault="00890B44" w:rsidP="00CF4EC0">
      <w:pPr>
        <w:shd w:val="clear" w:color="auto" w:fill="FFFFFF"/>
        <w:spacing w:before="65" w:line="223" w:lineRule="exact"/>
        <w:ind w:right="43" w:firstLine="432"/>
        <w:jc w:val="both"/>
      </w:pPr>
      <w:r w:rsidRPr="006C21A7">
        <w:rPr>
          <w:color w:val="000000"/>
          <w:sz w:val="22"/>
          <w:szCs w:val="22"/>
        </w:rPr>
        <w:t>Учебно-методическое пособие по отечественной истории адресовано студентам всех специальностей заочной формы обучения Тверского госу</w:t>
      </w:r>
      <w:r w:rsidRPr="006C21A7">
        <w:rPr>
          <w:color w:val="000000"/>
          <w:sz w:val="22"/>
          <w:szCs w:val="22"/>
        </w:rPr>
        <w:softHyphen/>
        <w:t>дарственного технического университета.</w:t>
      </w:r>
    </w:p>
    <w:p w:rsidR="00890B44" w:rsidRPr="006C21A7" w:rsidRDefault="00890B44" w:rsidP="00CF4EC0">
      <w:pPr>
        <w:shd w:val="clear" w:color="auto" w:fill="FFFFFF"/>
        <w:spacing w:line="223" w:lineRule="exact"/>
        <w:ind w:left="446"/>
        <w:jc w:val="both"/>
      </w:pPr>
      <w:r w:rsidRPr="006C21A7">
        <w:rPr>
          <w:color w:val="000000"/>
          <w:sz w:val="22"/>
          <w:szCs w:val="22"/>
        </w:rPr>
        <w:t>Данное пособие включает в себя:</w:t>
      </w:r>
    </w:p>
    <w:p w:rsidR="00890B44" w:rsidRPr="006C21A7" w:rsidRDefault="00890B44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Краткие сведения об учебной программе «Отечественная история».</w:t>
      </w:r>
    </w:p>
    <w:p w:rsidR="00890B44" w:rsidRPr="006C21A7" w:rsidRDefault="00890B44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Основные экзаменационные вопросы с указанием необходимой ли</w:t>
      </w:r>
      <w:r w:rsidRPr="006C21A7">
        <w:rPr>
          <w:color w:val="000000"/>
          <w:sz w:val="22"/>
          <w:szCs w:val="22"/>
        </w:rPr>
        <w:softHyphen/>
        <w:t>тературы,</w:t>
      </w:r>
    </w:p>
    <w:p w:rsidR="00890B44" w:rsidRPr="006C21A7" w:rsidRDefault="00890B44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Рекомендации по организации самостоятельной работы студентов.</w:t>
      </w:r>
    </w:p>
    <w:p w:rsidR="00890B44" w:rsidRDefault="00890B44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Требования к разработке и написанию рефератов (контрольных ра</w:t>
      </w:r>
      <w:r w:rsidRPr="006C21A7">
        <w:rPr>
          <w:color w:val="000000"/>
          <w:sz w:val="22"/>
          <w:szCs w:val="22"/>
        </w:rPr>
        <w:softHyphen/>
        <w:t>бот).</w:t>
      </w:r>
    </w:p>
    <w:p w:rsidR="00890B44" w:rsidRPr="006C21A7" w:rsidRDefault="00890B44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Перечень индивидуальных заданий.</w:t>
      </w:r>
    </w:p>
    <w:p w:rsidR="00890B44" w:rsidRPr="006C21A7" w:rsidRDefault="00890B44" w:rsidP="00CF4EC0">
      <w:pPr>
        <w:shd w:val="clear" w:color="auto" w:fill="FFFFFF"/>
        <w:spacing w:line="223" w:lineRule="exact"/>
        <w:ind w:left="29" w:right="29" w:firstLine="446"/>
        <w:jc w:val="both"/>
      </w:pPr>
      <w:r w:rsidRPr="006C21A7">
        <w:rPr>
          <w:color w:val="000000"/>
          <w:sz w:val="22"/>
          <w:szCs w:val="22"/>
        </w:rPr>
        <w:t>Назначение программы помочь студентам сформировать целостное представление об основных этапах исторического пути России и судьбах нашей страны, осмыслить ее многовековой опыт самоопределения во все</w:t>
      </w:r>
      <w:r w:rsidRPr="006C21A7">
        <w:rPr>
          <w:color w:val="000000"/>
          <w:sz w:val="22"/>
          <w:szCs w:val="22"/>
        </w:rPr>
        <w:softHyphen/>
        <w:t>человеческой цивилизации.</w:t>
      </w:r>
    </w:p>
    <w:p w:rsidR="00890B44" w:rsidRPr="006C21A7" w:rsidRDefault="00890B44" w:rsidP="00CF4EC0">
      <w:pPr>
        <w:shd w:val="clear" w:color="auto" w:fill="FFFFFF"/>
        <w:spacing w:line="223" w:lineRule="exact"/>
        <w:ind w:left="29" w:right="14" w:firstLine="446"/>
        <w:jc w:val="both"/>
      </w:pPr>
      <w:r w:rsidRPr="006C21A7">
        <w:rPr>
          <w:color w:val="000000"/>
          <w:sz w:val="22"/>
          <w:szCs w:val="22"/>
        </w:rPr>
        <w:t>Цель курса «Отечественная история» - сформировать у студентов на</w:t>
      </w:r>
      <w:r w:rsidRPr="006C21A7">
        <w:rPr>
          <w:color w:val="000000"/>
          <w:sz w:val="22"/>
          <w:szCs w:val="22"/>
        </w:rPr>
        <w:softHyphen/>
        <w:t>выки научно-теоретического освоения истории в контексте ведущих пара</w:t>
      </w:r>
      <w:r w:rsidRPr="006C21A7">
        <w:rPr>
          <w:color w:val="000000"/>
          <w:sz w:val="22"/>
          <w:szCs w:val="22"/>
        </w:rPr>
        <w:softHyphen/>
        <w:t>дигм современной исторической науки, прежде всего цивилизационного подхода, что выступает необходимой предпосылкой для адекватной само</w:t>
      </w:r>
      <w:r w:rsidRPr="006C21A7">
        <w:rPr>
          <w:color w:val="000000"/>
          <w:sz w:val="22"/>
          <w:szCs w:val="22"/>
        </w:rPr>
        <w:softHyphen/>
        <w:t>стоятельной интерпретации исторических фактов и другой информации, отражающих влияние прошлого на настоящее и будущее российского об</w:t>
      </w:r>
      <w:r w:rsidRPr="006C21A7">
        <w:rPr>
          <w:color w:val="000000"/>
          <w:sz w:val="22"/>
          <w:szCs w:val="22"/>
        </w:rPr>
        <w:softHyphen/>
        <w:t>щества и мира в целом.</w:t>
      </w:r>
    </w:p>
    <w:p w:rsidR="00890B44" w:rsidRPr="006C21A7" w:rsidRDefault="00890B44" w:rsidP="00CF4EC0">
      <w:pPr>
        <w:shd w:val="clear" w:color="auto" w:fill="FFFFFF"/>
        <w:spacing w:line="223" w:lineRule="exact"/>
        <w:ind w:left="50" w:right="7" w:firstLine="439"/>
        <w:jc w:val="both"/>
      </w:pPr>
      <w:r w:rsidRPr="006C21A7">
        <w:rPr>
          <w:color w:val="000000"/>
          <w:sz w:val="22"/>
          <w:szCs w:val="22"/>
        </w:rPr>
        <w:t>Предлагаемый курс основан на проблемно-логическом методе, когда приоритет отдается теоретическому упорядочению накопленной истори</w:t>
      </w:r>
      <w:r w:rsidRPr="006C21A7">
        <w:rPr>
          <w:color w:val="000000"/>
          <w:sz w:val="22"/>
          <w:szCs w:val="22"/>
        </w:rPr>
        <w:softHyphen/>
        <w:t>ческой информации, определению ведущих факторов и тенденций соци</w:t>
      </w:r>
      <w:r w:rsidRPr="006C21A7">
        <w:rPr>
          <w:color w:val="000000"/>
          <w:sz w:val="22"/>
          <w:szCs w:val="22"/>
        </w:rPr>
        <w:softHyphen/>
        <w:t>альных измерений, специфики их действия и проявления в отечественной и всемирной истории.</w:t>
      </w:r>
    </w:p>
    <w:p w:rsidR="00890B44" w:rsidRPr="006C21A7" w:rsidRDefault="00890B44" w:rsidP="00CF4EC0">
      <w:pPr>
        <w:shd w:val="clear" w:color="auto" w:fill="FFFFFF"/>
        <w:spacing w:line="223" w:lineRule="exact"/>
        <w:ind w:left="65" w:right="7" w:firstLine="439"/>
        <w:jc w:val="both"/>
      </w:pPr>
      <w:r w:rsidRPr="006C21A7">
        <w:rPr>
          <w:color w:val="000000"/>
          <w:sz w:val="22"/>
          <w:szCs w:val="22"/>
        </w:rPr>
        <w:t>Освоение курса «Отечественная история» предполагает большой объем самостоятельной внеаудиторной работы студентов-заочников.</w:t>
      </w:r>
    </w:p>
    <w:p w:rsidR="00890B44" w:rsidRPr="00FA16AC" w:rsidRDefault="00890B44" w:rsidP="00CF4EC0">
      <w:pPr>
        <w:shd w:val="clear" w:color="auto" w:fill="FFFFFF"/>
        <w:spacing w:before="338"/>
        <w:jc w:val="center"/>
        <w:rPr>
          <w:b/>
        </w:rPr>
      </w:pPr>
      <w:r w:rsidRPr="00FA16AC">
        <w:rPr>
          <w:b/>
          <w:color w:val="000000"/>
          <w:spacing w:val="1"/>
          <w:sz w:val="22"/>
          <w:szCs w:val="22"/>
        </w:rPr>
        <w:t>ТРЕБОВАНИЯ К ЗНАНИЯМ И УМЕНИЯМ</w:t>
      </w:r>
    </w:p>
    <w:p w:rsidR="00890B44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58"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Иметь представление об истории как науке, ее месте в системе гуманитарного знания, владеть основами исторического мышления.</w:t>
      </w:r>
    </w:p>
    <w:p w:rsidR="00890B44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Иметь представление об источниках исторического знания и при</w:t>
      </w:r>
      <w:r>
        <w:rPr>
          <w:color w:val="000000"/>
          <w:spacing w:val="-5"/>
          <w:sz w:val="22"/>
          <w:szCs w:val="22"/>
        </w:rPr>
        <w:t>емах работы с ними.</w:t>
      </w:r>
    </w:p>
    <w:p w:rsidR="00890B44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Иметь научное представление об основных эпохах в истории чело</w:t>
      </w:r>
      <w:r>
        <w:rPr>
          <w:color w:val="000000"/>
          <w:spacing w:val="-4"/>
          <w:sz w:val="22"/>
          <w:szCs w:val="22"/>
        </w:rPr>
        <w:t>вечества и хронологии.</w:t>
      </w:r>
    </w:p>
    <w:p w:rsidR="00890B44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Знать основные исторические факты, даты, события и имена исто</w:t>
      </w:r>
      <w:r>
        <w:rPr>
          <w:color w:val="000000"/>
          <w:spacing w:val="-6"/>
          <w:sz w:val="22"/>
          <w:szCs w:val="22"/>
        </w:rPr>
        <w:t>рических деятелей.</w:t>
      </w:r>
    </w:p>
    <w:p w:rsidR="00890B44" w:rsidRPr="006C21A7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Уметь выражать и обосновывать свою позицию по вопросам, каса</w:t>
      </w:r>
      <w:r>
        <w:rPr>
          <w:color w:val="000000"/>
          <w:spacing w:val="-4"/>
          <w:sz w:val="22"/>
          <w:szCs w:val="22"/>
        </w:rPr>
        <w:t>ющимся ценностного отношения к историческому прошлому.</w:t>
      </w:r>
    </w:p>
    <w:p w:rsidR="00890B44" w:rsidRDefault="00890B44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Обладать способностью теоретической интерпретации историчес</w:t>
      </w:r>
      <w:r w:rsidRPr="006C21A7">
        <w:rPr>
          <w:color w:val="000000"/>
          <w:sz w:val="22"/>
          <w:szCs w:val="22"/>
        </w:rPr>
        <w:softHyphen/>
        <w:t>кой информации для объяснения и понимания актуальных проблем и тенденций развития современной России и мирового сообщества</w:t>
      </w:r>
      <w:r>
        <w:rPr>
          <w:color w:val="000000"/>
          <w:sz w:val="22"/>
          <w:szCs w:val="22"/>
        </w:rPr>
        <w:t>.</w:t>
      </w:r>
    </w:p>
    <w:p w:rsidR="00890B44" w:rsidRDefault="00890B44" w:rsidP="00CF4EC0">
      <w:pPr>
        <w:shd w:val="clear" w:color="auto" w:fill="FFFFFF"/>
        <w:tabs>
          <w:tab w:val="left" w:pos="742"/>
        </w:tabs>
        <w:spacing w:line="223" w:lineRule="exact"/>
        <w:ind w:left="742"/>
        <w:jc w:val="both"/>
        <w:rPr>
          <w:color w:val="000000"/>
          <w:sz w:val="22"/>
          <w:szCs w:val="22"/>
        </w:rPr>
      </w:pPr>
    </w:p>
    <w:p w:rsidR="00890B44" w:rsidRPr="003B09A1" w:rsidRDefault="00890B44" w:rsidP="00CF4EC0">
      <w:pPr>
        <w:shd w:val="clear" w:color="auto" w:fill="FFFFFF"/>
        <w:ind w:right="65"/>
        <w:jc w:val="center"/>
        <w:rPr>
          <w:b/>
          <w:bCs/>
        </w:rPr>
      </w:pPr>
      <w:r w:rsidRPr="003B09A1">
        <w:rPr>
          <w:b/>
          <w:bCs/>
          <w:color w:val="000000"/>
          <w:sz w:val="22"/>
          <w:szCs w:val="22"/>
        </w:rPr>
        <w:t>ХАРАКТЕРИСТИКА ЭКЗАМЕНА</w:t>
      </w:r>
    </w:p>
    <w:p w:rsidR="00890B44" w:rsidRPr="003B09A1" w:rsidRDefault="00890B44" w:rsidP="00CF4EC0">
      <w:pPr>
        <w:shd w:val="clear" w:color="auto" w:fill="FFFFFF"/>
        <w:ind w:right="65" w:firstLine="426"/>
        <w:jc w:val="both"/>
      </w:pPr>
      <w:r w:rsidRPr="003B09A1">
        <w:rPr>
          <w:color w:val="000000"/>
          <w:sz w:val="22"/>
          <w:szCs w:val="22"/>
        </w:rPr>
        <w:t>Экзамен по отечественной истории в ТГТУ проводится в устной (со</w:t>
      </w:r>
      <w:r w:rsidRPr="003B09A1">
        <w:rPr>
          <w:color w:val="000000"/>
          <w:sz w:val="22"/>
          <w:szCs w:val="22"/>
        </w:rPr>
        <w:softHyphen/>
        <w:t>беседование по экзаменационным билетам) и письменной (реферат на ис</w:t>
      </w:r>
      <w:r w:rsidRPr="003B09A1">
        <w:rPr>
          <w:color w:val="000000"/>
          <w:sz w:val="22"/>
          <w:szCs w:val="22"/>
        </w:rPr>
        <w:softHyphen/>
        <w:t>торическую тему, выполнение тестовых заданий) форме.</w:t>
      </w:r>
    </w:p>
    <w:p w:rsidR="00890B44" w:rsidRDefault="00890B44" w:rsidP="00CF4EC0">
      <w:pPr>
        <w:shd w:val="clear" w:color="auto" w:fill="FFFFFF"/>
        <w:ind w:right="65"/>
        <w:jc w:val="center"/>
        <w:rPr>
          <w:b/>
          <w:bCs/>
          <w:color w:val="000000"/>
          <w:sz w:val="22"/>
          <w:szCs w:val="22"/>
        </w:rPr>
      </w:pPr>
    </w:p>
    <w:p w:rsidR="00890B44" w:rsidRPr="003B09A1" w:rsidRDefault="00890B44" w:rsidP="00CF4EC0">
      <w:pPr>
        <w:shd w:val="clear" w:color="auto" w:fill="FFFFFF"/>
        <w:ind w:right="65"/>
        <w:jc w:val="center"/>
      </w:pPr>
      <w:r w:rsidRPr="003B09A1">
        <w:rPr>
          <w:b/>
          <w:bCs/>
          <w:color w:val="000000"/>
          <w:sz w:val="22"/>
          <w:szCs w:val="22"/>
        </w:rPr>
        <w:t>УСТНЫЙ ЭКЗАМЕН ПО  ОТЕЧЕСТВЕННОЙ ИСТОРИИ</w:t>
      </w:r>
    </w:p>
    <w:p w:rsidR="00890B44" w:rsidRPr="003B09A1" w:rsidRDefault="00890B44" w:rsidP="00CF4EC0">
      <w:pPr>
        <w:shd w:val="clear" w:color="auto" w:fill="FFFFFF"/>
        <w:ind w:firstLine="426"/>
        <w:jc w:val="both"/>
      </w:pPr>
      <w:r w:rsidRPr="003B09A1">
        <w:rPr>
          <w:color w:val="000000"/>
          <w:sz w:val="22"/>
          <w:szCs w:val="22"/>
        </w:rPr>
        <w:t>В ходе устного ответа студент должен:</w:t>
      </w:r>
    </w:p>
    <w:p w:rsidR="00890B44" w:rsidRPr="003B09A1" w:rsidRDefault="00890B44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продемонстрировать умение рассматривать события и явления </w:t>
      </w:r>
      <w:r w:rsidRPr="003B09A1">
        <w:rPr>
          <w:color w:val="000000"/>
          <w:sz w:val="22"/>
          <w:szCs w:val="22"/>
          <w:highlight w:val="yellow"/>
        </w:rPr>
        <w:t>конкретно-исторически</w:t>
      </w:r>
      <w:r w:rsidRPr="003B09A1">
        <w:rPr>
          <w:color w:val="000000"/>
          <w:sz w:val="22"/>
          <w:szCs w:val="22"/>
        </w:rPr>
        <w:t>, в широком историческом контексте, с учетом исторической перспективы и ретроспективы; видеть противоречивость и вариантность общественного развития;</w:t>
      </w:r>
    </w:p>
    <w:p w:rsidR="00890B44" w:rsidRPr="003B09A1" w:rsidRDefault="00890B44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изложить основной фактический материал по вопросу; раскрыть</w:t>
      </w:r>
      <w:r w:rsidRPr="003B09A1">
        <w:rPr>
          <w:color w:val="000000"/>
          <w:sz w:val="22"/>
          <w:szCs w:val="22"/>
        </w:rPr>
        <w:br/>
        <w:t>ведущие причинно-следственные связи; самостоятельно сделать обобщения и выводы из сказанного;</w:t>
      </w:r>
    </w:p>
    <w:p w:rsidR="00890B44" w:rsidRPr="003B09A1" w:rsidRDefault="00890B44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использовать и уметь объяснить необходимые понятия и термины;</w:t>
      </w:r>
    </w:p>
    <w:p w:rsidR="00890B44" w:rsidRPr="003B09A1" w:rsidRDefault="00890B44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освещать материал логично, последовательно, соблюдая принятые нормы устной речи.</w:t>
      </w:r>
    </w:p>
    <w:p w:rsidR="00890B44" w:rsidRPr="003B09A1" w:rsidRDefault="00890B44" w:rsidP="00CF4EC0">
      <w:pPr>
        <w:shd w:val="clear" w:color="auto" w:fill="FFFFFF"/>
        <w:ind w:right="22" w:firstLine="426"/>
        <w:jc w:val="both"/>
      </w:pPr>
      <w:r w:rsidRPr="003B09A1">
        <w:rPr>
          <w:color w:val="000000"/>
          <w:sz w:val="22"/>
          <w:szCs w:val="22"/>
        </w:rPr>
        <w:t>В ходе ответа экзаменатор имеет право задавать студенту дополни</w:t>
      </w:r>
      <w:r w:rsidRPr="003B09A1">
        <w:rPr>
          <w:color w:val="000000"/>
          <w:sz w:val="22"/>
          <w:szCs w:val="22"/>
        </w:rPr>
        <w:softHyphen/>
        <w:t>тельные вопросы по теме билета.</w:t>
      </w:r>
    </w:p>
    <w:p w:rsidR="00890B44" w:rsidRPr="003B09A1" w:rsidRDefault="00890B44" w:rsidP="00CF4EC0">
      <w:pPr>
        <w:shd w:val="clear" w:color="auto" w:fill="FFFFFF"/>
        <w:tabs>
          <w:tab w:val="left" w:pos="0"/>
        </w:tabs>
        <w:spacing w:line="223" w:lineRule="exact"/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>Результаты устного экзамена оцениваются по пятибальной системе.</w:t>
      </w:r>
    </w:p>
    <w:p w:rsidR="00890B44" w:rsidRPr="003B09A1" w:rsidRDefault="00890B44" w:rsidP="00CF4EC0">
      <w:pPr>
        <w:shd w:val="clear" w:color="auto" w:fill="FFFFFF"/>
        <w:tabs>
          <w:tab w:val="left" w:pos="0"/>
        </w:tabs>
        <w:spacing w:line="223" w:lineRule="exact"/>
        <w:ind w:firstLine="426"/>
        <w:jc w:val="both"/>
        <w:rPr>
          <w:color w:val="000000"/>
          <w:sz w:val="22"/>
          <w:szCs w:val="22"/>
        </w:rPr>
      </w:pPr>
    </w:p>
    <w:p w:rsidR="00890B44" w:rsidRPr="003B09A1" w:rsidRDefault="00890B44" w:rsidP="00CF4EC0">
      <w:pPr>
        <w:shd w:val="clear" w:color="auto" w:fill="FFFFFF"/>
        <w:ind w:right="806" w:firstLine="426"/>
        <w:jc w:val="center"/>
        <w:rPr>
          <w:b/>
          <w:bCs/>
        </w:rPr>
      </w:pPr>
      <w:r w:rsidRPr="003B09A1">
        <w:rPr>
          <w:b/>
          <w:bCs/>
          <w:color w:val="000000"/>
          <w:sz w:val="22"/>
          <w:szCs w:val="22"/>
        </w:rPr>
        <w:t>ПИСЬМЕННАЯ</w:t>
      </w:r>
      <w:r>
        <w:rPr>
          <w:b/>
          <w:bCs/>
          <w:color w:val="000000"/>
          <w:sz w:val="22"/>
          <w:szCs w:val="22"/>
        </w:rPr>
        <w:t xml:space="preserve"> </w:t>
      </w:r>
      <w:r w:rsidRPr="003B09A1">
        <w:rPr>
          <w:b/>
          <w:bCs/>
          <w:color w:val="000000"/>
          <w:sz w:val="22"/>
          <w:szCs w:val="22"/>
        </w:rPr>
        <w:t>ИНДИВИДУАЛЬНАЯ (КОНТРОЛЬНАЯ) РАБОТА</w:t>
      </w:r>
    </w:p>
    <w:p w:rsidR="00890B44" w:rsidRPr="003B09A1" w:rsidRDefault="00890B44" w:rsidP="00CF4EC0">
      <w:pPr>
        <w:shd w:val="clear" w:color="auto" w:fill="FFFFFF"/>
        <w:ind w:right="7" w:firstLine="426"/>
        <w:jc w:val="both"/>
      </w:pPr>
      <w:r w:rsidRPr="003B09A1">
        <w:rPr>
          <w:color w:val="000000"/>
          <w:sz w:val="22"/>
          <w:szCs w:val="22"/>
        </w:rPr>
        <w:t>Студент заочной формы обучения должен обязательно представить письменную контрольную работу (реферат) на кафедру истории и полито</w:t>
      </w:r>
      <w:r w:rsidRPr="003B09A1">
        <w:rPr>
          <w:color w:val="000000"/>
          <w:sz w:val="22"/>
          <w:szCs w:val="22"/>
        </w:rPr>
        <w:softHyphen/>
        <w:t>логии за месяц до начала сессии, предварительно зарегистрировав в дека</w:t>
      </w:r>
      <w:r w:rsidRPr="003B09A1">
        <w:rPr>
          <w:color w:val="000000"/>
          <w:sz w:val="22"/>
          <w:szCs w:val="22"/>
        </w:rPr>
        <w:softHyphen/>
        <w:t>нате ЗО.</w:t>
      </w:r>
    </w:p>
    <w:p w:rsidR="00890B44" w:rsidRPr="003B09A1" w:rsidRDefault="00890B44" w:rsidP="00CF4EC0">
      <w:pPr>
        <w:shd w:val="clear" w:color="auto" w:fill="FFFFFF"/>
        <w:ind w:firstLine="426"/>
        <w:jc w:val="both"/>
      </w:pPr>
      <w:r w:rsidRPr="003B09A1">
        <w:rPr>
          <w:color w:val="000000"/>
          <w:sz w:val="22"/>
          <w:szCs w:val="22"/>
        </w:rPr>
        <w:t>Реферат является неотъемлемой составной частью экзамена по курсу отечественной истории.</w:t>
      </w:r>
    </w:p>
    <w:p w:rsidR="00890B44" w:rsidRPr="003B09A1" w:rsidRDefault="00890B44" w:rsidP="00CF4EC0">
      <w:pPr>
        <w:shd w:val="clear" w:color="auto" w:fill="FFFFFF"/>
        <w:ind w:right="7" w:firstLine="426"/>
        <w:jc w:val="both"/>
      </w:pPr>
      <w:r w:rsidRPr="003B09A1">
        <w:rPr>
          <w:color w:val="000000"/>
          <w:sz w:val="22"/>
          <w:szCs w:val="22"/>
        </w:rPr>
        <w:t>Реферат, понимаемый как излож</w:t>
      </w:r>
      <w:r>
        <w:rPr>
          <w:color w:val="000000"/>
          <w:sz w:val="22"/>
          <w:szCs w:val="22"/>
        </w:rPr>
        <w:t>ение в письменной форме содержа</w:t>
      </w:r>
      <w:r w:rsidRPr="003B09A1">
        <w:rPr>
          <w:color w:val="000000"/>
          <w:sz w:val="22"/>
          <w:szCs w:val="22"/>
        </w:rPr>
        <w:t>ние книги, статьи, научной работы, создает возможность комплексно ис</w:t>
      </w:r>
      <w:r w:rsidRPr="003B09A1">
        <w:rPr>
          <w:color w:val="000000"/>
          <w:sz w:val="22"/>
          <w:szCs w:val="22"/>
        </w:rPr>
        <w:softHyphen/>
        <w:t>пользовать приобретенные навыки работы с книгой, развивает самостоя</w:t>
      </w:r>
      <w:r w:rsidRPr="003B09A1">
        <w:rPr>
          <w:color w:val="000000"/>
          <w:sz w:val="22"/>
          <w:szCs w:val="22"/>
        </w:rPr>
        <w:softHyphen/>
        <w:t>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 (перечень индивидуальных тем прилагается). В отличие от конспекта реферат требу</w:t>
      </w:r>
      <w:r w:rsidRPr="003B09A1">
        <w:rPr>
          <w:color w:val="000000"/>
          <w:sz w:val="22"/>
          <w:szCs w:val="22"/>
        </w:rPr>
        <w:softHyphen/>
        <w:t>ет несравненно большей творческой активности в обобщении изученной литературы.</w:t>
      </w:r>
    </w:p>
    <w:p w:rsidR="00890B44" w:rsidRDefault="00890B44" w:rsidP="00CF4EC0">
      <w:pPr>
        <w:shd w:val="clear" w:color="auto" w:fill="FFFFFF"/>
        <w:ind w:firstLine="426"/>
        <w:jc w:val="both"/>
        <w:rPr>
          <w:color w:val="000000"/>
          <w:spacing w:val="-6"/>
          <w:w w:val="97"/>
          <w:sz w:val="22"/>
          <w:szCs w:val="22"/>
        </w:rPr>
      </w:pPr>
      <w:r w:rsidRPr="003B09A1">
        <w:rPr>
          <w:color w:val="000000"/>
          <w:sz w:val="22"/>
          <w:szCs w:val="22"/>
        </w:rPr>
        <w:t>Рекомендуемый объем реферата - 15-20 страниц машинописного текста</w:t>
      </w:r>
      <w:r w:rsidRPr="00A73F8A">
        <w:rPr>
          <w:color w:val="000000"/>
          <w:spacing w:val="-6"/>
          <w:w w:val="97"/>
          <w:sz w:val="22"/>
          <w:szCs w:val="22"/>
        </w:rPr>
        <w:t>.</w:t>
      </w:r>
    </w:p>
    <w:p w:rsidR="00890B44" w:rsidRPr="00591AA4" w:rsidRDefault="00890B44" w:rsidP="00CF4EC0">
      <w:pPr>
        <w:shd w:val="clear" w:color="auto" w:fill="FFFFFF"/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Академическая структура исследования такова:</w:t>
      </w:r>
    </w:p>
    <w:p w:rsidR="00890B44" w:rsidRPr="00591AA4" w:rsidRDefault="00890B44" w:rsidP="00CF4EC0">
      <w:pPr>
        <w:numPr>
          <w:ilvl w:val="0"/>
          <w:numId w:val="4"/>
        </w:numPr>
        <w:shd w:val="clear" w:color="auto" w:fill="FFFFFF"/>
        <w:tabs>
          <w:tab w:val="left" w:pos="677"/>
        </w:tabs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Титульный лист (образец прилагается).</w:t>
      </w:r>
    </w:p>
    <w:p w:rsidR="00890B44" w:rsidRPr="00591AA4" w:rsidRDefault="00890B44" w:rsidP="00CF4EC0">
      <w:pPr>
        <w:numPr>
          <w:ilvl w:val="0"/>
          <w:numId w:val="4"/>
        </w:numPr>
        <w:shd w:val="clear" w:color="auto" w:fill="FFFFFF"/>
        <w:tabs>
          <w:tab w:val="left" w:pos="677"/>
        </w:tabs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Содержание работы:</w:t>
      </w:r>
    </w:p>
    <w:p w:rsidR="00890B44" w:rsidRPr="00591AA4" w:rsidRDefault="00890B44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Введение</w:t>
      </w:r>
    </w:p>
    <w:p w:rsidR="00890B44" w:rsidRPr="00591AA4" w:rsidRDefault="00890B44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Глава</w:t>
      </w:r>
      <w:r>
        <w:rPr>
          <w:color w:val="000000"/>
          <w:sz w:val="22"/>
          <w:szCs w:val="22"/>
        </w:rPr>
        <w:t xml:space="preserve"> </w:t>
      </w:r>
      <w:r w:rsidRPr="00591AA4">
        <w:rPr>
          <w:color w:val="000000"/>
          <w:sz w:val="22"/>
          <w:szCs w:val="22"/>
        </w:rPr>
        <w:t>1. (Название главы)</w:t>
      </w:r>
    </w:p>
    <w:p w:rsidR="00890B44" w:rsidRPr="00591AA4" w:rsidRDefault="00890B44" w:rsidP="00CF4EC0">
      <w:pPr>
        <w:numPr>
          <w:ilvl w:val="0"/>
          <w:numId w:val="5"/>
        </w:numPr>
        <w:shd w:val="clear" w:color="auto" w:fill="FFFFFF"/>
        <w:tabs>
          <w:tab w:val="left" w:pos="1620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890B44" w:rsidRPr="00591AA4" w:rsidRDefault="00890B44" w:rsidP="00CF4EC0">
      <w:pPr>
        <w:numPr>
          <w:ilvl w:val="0"/>
          <w:numId w:val="5"/>
        </w:numPr>
        <w:shd w:val="clear" w:color="auto" w:fill="FFFFFF"/>
        <w:tabs>
          <w:tab w:val="left" w:pos="1620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890B44" w:rsidRPr="00591AA4" w:rsidRDefault="00890B44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Глава 2. (Название главы)</w:t>
      </w:r>
    </w:p>
    <w:p w:rsidR="00890B44" w:rsidRPr="00591AA4" w:rsidRDefault="00890B44" w:rsidP="00CF4EC0">
      <w:pPr>
        <w:numPr>
          <w:ilvl w:val="0"/>
          <w:numId w:val="6"/>
        </w:numPr>
        <w:shd w:val="clear" w:color="auto" w:fill="FFFFFF"/>
        <w:tabs>
          <w:tab w:val="left" w:pos="1627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890B44" w:rsidRPr="00591AA4" w:rsidRDefault="00890B44" w:rsidP="00CF4EC0">
      <w:pPr>
        <w:numPr>
          <w:ilvl w:val="0"/>
          <w:numId w:val="6"/>
        </w:numPr>
        <w:shd w:val="clear" w:color="auto" w:fill="FFFFFF"/>
        <w:tabs>
          <w:tab w:val="left" w:pos="1627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890B44" w:rsidRPr="00591AA4" w:rsidRDefault="00890B44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Заключение</w:t>
      </w:r>
    </w:p>
    <w:p w:rsidR="00890B44" w:rsidRPr="00591AA4" w:rsidRDefault="00890B44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Список использованной литературы</w:t>
      </w:r>
    </w:p>
    <w:p w:rsidR="00890B44" w:rsidRPr="00591AA4" w:rsidRDefault="00890B44" w:rsidP="00CF4EC0">
      <w:pPr>
        <w:shd w:val="clear" w:color="auto" w:fill="FFFFFF"/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Приложение (схемы, карты, рисунки)</w:t>
      </w:r>
    </w:p>
    <w:p w:rsidR="00890B44" w:rsidRPr="00591AA4" w:rsidRDefault="00890B44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Название работы, глав и параграфов не должны совпадать, название работы не должно быть громоздким. Тему реферата предпочтительно вы</w:t>
      </w:r>
      <w:r w:rsidRPr="00591AA4">
        <w:rPr>
          <w:color w:val="000000"/>
          <w:sz w:val="22"/>
          <w:szCs w:val="22"/>
        </w:rPr>
        <w:softHyphen/>
        <w:t>бирать из предложенных тем в данном учебно-методическом пособие (свою тему следует заранее согласовать с преподавателем кафедры истории и политологии ТГТУ).</w:t>
      </w:r>
    </w:p>
    <w:p w:rsidR="00890B44" w:rsidRPr="00591AA4" w:rsidRDefault="00890B44" w:rsidP="00CF4EC0">
      <w:pPr>
        <w:shd w:val="clear" w:color="auto" w:fill="FFFFFF"/>
        <w:ind w:firstLine="454"/>
        <w:jc w:val="both"/>
      </w:pPr>
      <w:r w:rsidRPr="00591AA4">
        <w:rPr>
          <w:color w:val="000000"/>
          <w:sz w:val="22"/>
          <w:szCs w:val="22"/>
        </w:rPr>
        <w:t>Важный этап работы над реферат</w:t>
      </w:r>
      <w:r>
        <w:rPr>
          <w:color w:val="000000"/>
          <w:sz w:val="22"/>
          <w:szCs w:val="22"/>
        </w:rPr>
        <w:t>ом - отбор литературы. Затем со</w:t>
      </w:r>
      <w:r w:rsidRPr="00591AA4">
        <w:rPr>
          <w:color w:val="000000"/>
          <w:sz w:val="22"/>
          <w:szCs w:val="22"/>
        </w:rPr>
        <w:t>ставляется конкретный план, который может быть, по необходимости, со</w:t>
      </w:r>
      <w:r w:rsidRPr="00591AA4">
        <w:rPr>
          <w:color w:val="000000"/>
          <w:sz w:val="22"/>
          <w:szCs w:val="22"/>
        </w:rPr>
        <w:softHyphen/>
        <w:t>гласован с преподавателем. Завершающий этап - написание реферата на основе изучения и предварительной систематизации всех источников, по</w:t>
      </w:r>
      <w:r w:rsidRPr="00591AA4">
        <w:rPr>
          <w:color w:val="000000"/>
          <w:sz w:val="22"/>
          <w:szCs w:val="22"/>
        </w:rPr>
        <w:softHyphen/>
        <w:t>вторного изучения собранного материала (реферат должен быть написан на базе не менее 5-7 источников).</w:t>
      </w:r>
    </w:p>
    <w:p w:rsidR="00890B44" w:rsidRPr="00591AA4" w:rsidRDefault="00890B44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Схема подготовки реферата такова: чтение исходного текста - его анализ - выбор информативных фрагментов, их обобщение - создание но</w:t>
      </w:r>
      <w:r w:rsidRPr="00591AA4">
        <w:rPr>
          <w:color w:val="000000"/>
          <w:sz w:val="22"/>
          <w:szCs w:val="22"/>
        </w:rPr>
        <w:softHyphen/>
        <w:t>вого текста (реферата).</w:t>
      </w:r>
    </w:p>
    <w:p w:rsidR="00890B44" w:rsidRPr="00591AA4" w:rsidRDefault="00890B44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Введение должно содержать актуа</w:t>
      </w:r>
      <w:r>
        <w:rPr>
          <w:color w:val="000000"/>
          <w:sz w:val="22"/>
          <w:szCs w:val="22"/>
        </w:rPr>
        <w:t>льность темы, исторический инте</w:t>
      </w:r>
      <w:r w:rsidRPr="00591AA4">
        <w:rPr>
          <w:color w:val="000000"/>
          <w:sz w:val="22"/>
          <w:szCs w:val="22"/>
        </w:rPr>
        <w:t>рес, краткий обзор мнений по данной проблеме. Автор должен четко сфор</w:t>
      </w:r>
      <w:r w:rsidRPr="00591AA4">
        <w:rPr>
          <w:color w:val="000000"/>
          <w:sz w:val="22"/>
          <w:szCs w:val="22"/>
        </w:rPr>
        <w:softHyphen/>
        <w:t>мулировать основные задачи своей исследовательской работы.</w:t>
      </w:r>
    </w:p>
    <w:p w:rsidR="00890B44" w:rsidRPr="00591AA4" w:rsidRDefault="00890B44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Главы содержат конкретный фактический материал. Рассмотрение каждого пункта плана целесообразно завершать обобщением.</w:t>
      </w:r>
    </w:p>
    <w:p w:rsidR="00890B44" w:rsidRPr="00591AA4" w:rsidRDefault="00890B44" w:rsidP="00CF4EC0">
      <w:pPr>
        <w:shd w:val="clear" w:color="auto" w:fill="FFFFFF"/>
        <w:ind w:firstLine="439"/>
        <w:jc w:val="both"/>
      </w:pPr>
      <w:r w:rsidRPr="00591AA4">
        <w:rPr>
          <w:color w:val="000000"/>
          <w:sz w:val="22"/>
          <w:szCs w:val="22"/>
        </w:rPr>
        <w:t>Заключение должно содержать основные выводы по всем главам.</w:t>
      </w:r>
    </w:p>
    <w:p w:rsidR="00890B44" w:rsidRDefault="00890B44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Для библиографического оформле</w:t>
      </w:r>
      <w:r>
        <w:rPr>
          <w:color w:val="000000"/>
          <w:sz w:val="22"/>
          <w:szCs w:val="22"/>
        </w:rPr>
        <w:t>ния студенческих работ достаточ</w:t>
      </w:r>
      <w:r w:rsidRPr="00591AA4">
        <w:rPr>
          <w:color w:val="000000"/>
          <w:sz w:val="22"/>
          <w:szCs w:val="22"/>
        </w:rPr>
        <w:t>но краткого описания, включающего следующие обязательные элементы:</w:t>
      </w:r>
    </w:p>
    <w:p w:rsidR="00890B44" w:rsidRPr="00886F79" w:rsidRDefault="00890B44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before="22"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автор;</w:t>
      </w:r>
    </w:p>
    <w:p w:rsidR="00890B44" w:rsidRPr="00886F79" w:rsidRDefault="00890B44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название книги (статьи);</w:t>
      </w:r>
    </w:p>
    <w:p w:rsidR="00890B44" w:rsidRPr="00886F79" w:rsidRDefault="00890B44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выходные данные (например: М,: Владос, 1999);</w:t>
      </w:r>
    </w:p>
    <w:p w:rsidR="00890B44" w:rsidRPr="00886F79" w:rsidRDefault="00890B44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сведения о количественной характеристике (количество страниц).</w:t>
      </w:r>
    </w:p>
    <w:p w:rsidR="00890B44" w:rsidRPr="00886F79" w:rsidRDefault="00890B44" w:rsidP="00CF4EC0">
      <w:pPr>
        <w:shd w:val="clear" w:color="auto" w:fill="FFFFFF"/>
        <w:spacing w:line="223" w:lineRule="exact"/>
        <w:ind w:right="29" w:firstLine="439"/>
        <w:jc w:val="both"/>
      </w:pPr>
      <w:r w:rsidRPr="00886F79">
        <w:rPr>
          <w:color w:val="000000"/>
          <w:sz w:val="22"/>
          <w:szCs w:val="22"/>
        </w:rPr>
        <w:t>На последнем этапе производится синтезирование выделенной инфор</w:t>
      </w:r>
      <w:r w:rsidRPr="00886F79">
        <w:rPr>
          <w:color w:val="000000"/>
          <w:sz w:val="22"/>
          <w:szCs w:val="22"/>
        </w:rPr>
        <w:softHyphen/>
        <w:t>мации и завершается оформление текста реферата. Изложение должно быть цельным и логичным.</w:t>
      </w:r>
    </w:p>
    <w:p w:rsidR="00890B44" w:rsidRDefault="00890B44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Представленная программа разрабо</w:t>
      </w:r>
      <w:r>
        <w:rPr>
          <w:color w:val="000000"/>
          <w:sz w:val="22"/>
          <w:szCs w:val="22"/>
        </w:rPr>
        <w:t>тана в соответствии с требовани</w:t>
      </w:r>
      <w:r w:rsidRPr="00886F79">
        <w:rPr>
          <w:color w:val="000000"/>
          <w:sz w:val="22"/>
          <w:szCs w:val="22"/>
        </w:rPr>
        <w:t>ями государственного образовательного стандарта последнего поколения (ФГОС) и предполагает изучение следующих тем.</w:t>
      </w:r>
    </w:p>
    <w:p w:rsidR="00890B44" w:rsidRDefault="00890B44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</w:p>
    <w:p w:rsidR="00890B44" w:rsidRPr="00CF4EC0" w:rsidRDefault="00890B44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  <w:r w:rsidRPr="00CF4EC0">
        <w:rPr>
          <w:b/>
          <w:bCs/>
          <w:color w:val="000000"/>
          <w:sz w:val="22"/>
          <w:szCs w:val="22"/>
        </w:rPr>
        <w:t>Тема 1.</w:t>
      </w:r>
    </w:p>
    <w:p w:rsidR="00890B44" w:rsidRPr="00CF4EC0" w:rsidRDefault="00890B44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  <w:r w:rsidRPr="00CF4EC0">
        <w:rPr>
          <w:b/>
          <w:bCs/>
          <w:color w:val="000000"/>
          <w:sz w:val="22"/>
          <w:szCs w:val="22"/>
        </w:rPr>
        <w:t>ИСТОРИЯ И ИСТОРИЧЕСКАЯ НАУКА</w:t>
      </w:r>
    </w:p>
    <w:p w:rsidR="00890B44" w:rsidRDefault="00890B44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CF4EC0">
        <w:rPr>
          <w:color w:val="000000"/>
          <w:sz w:val="22"/>
          <w:szCs w:val="22"/>
        </w:rPr>
        <w:t>Понятие истории. История как объективный процесс социальных из</w:t>
      </w:r>
      <w:r w:rsidRPr="00CF4EC0">
        <w:rPr>
          <w:color w:val="000000"/>
          <w:sz w:val="22"/>
          <w:szCs w:val="22"/>
        </w:rPr>
        <w:softHyphen/>
        <w:t>менений и как субъективные представления о нем. Понятие исторического сознания и его основные функции. Уровни исторического сознания. Фак</w:t>
      </w:r>
      <w:r w:rsidRPr="00CF4EC0">
        <w:rPr>
          <w:color w:val="000000"/>
          <w:sz w:val="22"/>
          <w:szCs w:val="22"/>
        </w:rPr>
        <w:softHyphen/>
        <w:t>торы его формирования. История как наука. Понятие и классификация исторического источника. Формационный и цивилизационный подходы к объяснению и пониманию исторического процесса. История России -</w:t>
      </w:r>
      <w:r>
        <w:rPr>
          <w:color w:val="000000"/>
          <w:sz w:val="22"/>
          <w:szCs w:val="22"/>
        </w:rPr>
        <w:t xml:space="preserve"> </w:t>
      </w:r>
      <w:r w:rsidRPr="00CF4EC0">
        <w:rPr>
          <w:color w:val="000000"/>
          <w:sz w:val="22"/>
          <w:szCs w:val="22"/>
        </w:rPr>
        <w:t>неотъемлемая часть всемирной истории.</w:t>
      </w:r>
    </w:p>
    <w:p w:rsidR="00890B44" w:rsidRDefault="00890B44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890B44" w:rsidRDefault="00890B44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890B44" w:rsidRDefault="00890B44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890B44" w:rsidRPr="00CF4EC0" w:rsidRDefault="00890B44" w:rsidP="00CF4EC0">
      <w:pPr>
        <w:shd w:val="clear" w:color="auto" w:fill="FFFFFF"/>
        <w:ind w:right="50"/>
        <w:jc w:val="center"/>
      </w:pPr>
      <w:r w:rsidRPr="00CF4EC0">
        <w:rPr>
          <w:b/>
          <w:bCs/>
          <w:color w:val="000000"/>
          <w:sz w:val="22"/>
          <w:szCs w:val="22"/>
        </w:rPr>
        <w:t>Тема 2.</w:t>
      </w:r>
    </w:p>
    <w:p w:rsidR="00890B44" w:rsidRPr="00CF4EC0" w:rsidRDefault="00890B44" w:rsidP="00CF4EC0">
      <w:pPr>
        <w:shd w:val="clear" w:color="auto" w:fill="FFFFFF"/>
        <w:spacing w:line="238" w:lineRule="exact"/>
        <w:ind w:right="50"/>
        <w:jc w:val="center"/>
      </w:pPr>
      <w:r w:rsidRPr="00CF4EC0">
        <w:rPr>
          <w:b/>
          <w:bCs/>
          <w:color w:val="000000"/>
          <w:sz w:val="22"/>
          <w:szCs w:val="22"/>
        </w:rPr>
        <w:t>ОСОБЕННОСТИ ГЕНЕЗИСА ЦИВИЛИЗАЦИИ В</w:t>
      </w:r>
      <w:r>
        <w:rPr>
          <w:b/>
          <w:bCs/>
          <w:color w:val="000000"/>
          <w:sz w:val="22"/>
          <w:szCs w:val="22"/>
        </w:rPr>
        <w:t xml:space="preserve">                    </w:t>
      </w:r>
      <w:r w:rsidRPr="00CF4EC0">
        <w:rPr>
          <w:b/>
          <w:bCs/>
          <w:color w:val="000000"/>
          <w:sz w:val="22"/>
          <w:szCs w:val="22"/>
        </w:rPr>
        <w:t xml:space="preserve"> РУССКИХ ЗЕМЛЯХ</w:t>
      </w:r>
    </w:p>
    <w:p w:rsidR="00890B44" w:rsidRPr="00CF4EC0" w:rsidRDefault="00890B44" w:rsidP="00F669B6">
      <w:pPr>
        <w:shd w:val="clear" w:color="auto" w:fill="FFFFFF"/>
        <w:spacing w:line="223" w:lineRule="exact"/>
        <w:ind w:right="51" w:firstLine="446"/>
        <w:jc w:val="both"/>
      </w:pPr>
      <w:r w:rsidRPr="00CF4EC0">
        <w:rPr>
          <w:color w:val="000000"/>
          <w:sz w:val="22"/>
          <w:szCs w:val="22"/>
        </w:rPr>
        <w:t>Природно-климатические, геокультурные и геополитические особен</w:t>
      </w:r>
      <w:r w:rsidRPr="00CF4EC0">
        <w:rPr>
          <w:color w:val="000000"/>
          <w:sz w:val="22"/>
          <w:szCs w:val="22"/>
        </w:rPr>
        <w:softHyphen/>
        <w:t>ности становления русской цивилизации, их влияние на дальнейшее исто</w:t>
      </w:r>
      <w:r w:rsidRPr="00CF4EC0">
        <w:rPr>
          <w:color w:val="000000"/>
          <w:sz w:val="22"/>
          <w:szCs w:val="22"/>
        </w:rPr>
        <w:softHyphen/>
        <w:t>рическое развитие нашей страны. Основные этапы становления Древне</w:t>
      </w:r>
      <w:r w:rsidRPr="00CF4EC0">
        <w:rPr>
          <w:color w:val="000000"/>
          <w:sz w:val="22"/>
          <w:szCs w:val="22"/>
        </w:rPr>
        <w:softHyphen/>
        <w:t>русского государства. Этнокультурная и социально-политическая самобыт</w:t>
      </w:r>
      <w:r w:rsidRPr="00CF4EC0">
        <w:rPr>
          <w:color w:val="000000"/>
          <w:sz w:val="22"/>
          <w:szCs w:val="22"/>
        </w:rPr>
        <w:softHyphen/>
        <w:t>ность древнерусской государственности. Принятие восточного христиан</w:t>
      </w:r>
      <w:r w:rsidRPr="00CF4EC0">
        <w:rPr>
          <w:color w:val="000000"/>
          <w:sz w:val="22"/>
          <w:szCs w:val="22"/>
        </w:rPr>
        <w:softHyphen/>
        <w:t>ства (православия) и его влияние на социально-политическое и культурное развитие древнерусского общества. Древняя Русь и кочевники. Византийс</w:t>
      </w:r>
      <w:r>
        <w:rPr>
          <w:color w:val="000000"/>
          <w:sz w:val="22"/>
          <w:szCs w:val="22"/>
        </w:rPr>
        <w:t>ко-</w:t>
      </w:r>
      <w:r w:rsidRPr="00CF4EC0">
        <w:rPr>
          <w:color w:val="000000"/>
          <w:sz w:val="22"/>
          <w:szCs w:val="22"/>
        </w:rPr>
        <w:t>древнерусские связи.</w:t>
      </w:r>
    </w:p>
    <w:p w:rsidR="00890B44" w:rsidRDefault="00890B44" w:rsidP="00F669B6">
      <w:pPr>
        <w:shd w:val="clear" w:color="auto" w:fill="FFFFFF"/>
        <w:spacing w:line="238" w:lineRule="exact"/>
        <w:ind w:right="51"/>
        <w:jc w:val="center"/>
        <w:rPr>
          <w:b/>
          <w:bCs/>
          <w:color w:val="000000"/>
          <w:sz w:val="22"/>
          <w:szCs w:val="22"/>
        </w:rPr>
      </w:pPr>
    </w:p>
    <w:p w:rsidR="00890B44" w:rsidRPr="00F669B6" w:rsidRDefault="00890B44" w:rsidP="00F669B6">
      <w:pPr>
        <w:shd w:val="clear" w:color="auto" w:fill="FFFFFF"/>
        <w:spacing w:line="238" w:lineRule="exact"/>
        <w:ind w:right="51"/>
        <w:jc w:val="center"/>
      </w:pPr>
      <w:r w:rsidRPr="00F669B6">
        <w:rPr>
          <w:b/>
          <w:bCs/>
          <w:color w:val="000000"/>
          <w:sz w:val="22"/>
          <w:szCs w:val="22"/>
        </w:rPr>
        <w:t>Тема 3.</w:t>
      </w:r>
    </w:p>
    <w:p w:rsidR="00890B44" w:rsidRPr="00F669B6" w:rsidRDefault="00890B44" w:rsidP="00F669B6">
      <w:pPr>
        <w:shd w:val="clear" w:color="auto" w:fill="FFFFFF"/>
        <w:spacing w:line="238" w:lineRule="exact"/>
        <w:ind w:right="51"/>
        <w:jc w:val="center"/>
      </w:pPr>
      <w:r w:rsidRPr="00F669B6">
        <w:rPr>
          <w:b/>
          <w:bCs/>
          <w:color w:val="000000"/>
          <w:sz w:val="22"/>
          <w:szCs w:val="22"/>
        </w:rPr>
        <w:t>ФЕОДАЛЬНАЯ РАЗДРОБЛЕННОСТЬ НА РУСИ. РУСЬ И ОРДА: ПРОБЛЕМЫ ВЗАИМОВЛИЯНИЯ.</w:t>
      </w:r>
    </w:p>
    <w:p w:rsidR="00890B44" w:rsidRPr="00F669B6" w:rsidRDefault="00890B44" w:rsidP="00F669B6">
      <w:pPr>
        <w:shd w:val="clear" w:color="auto" w:fill="FFFFFF"/>
        <w:spacing w:line="223" w:lineRule="exact"/>
        <w:ind w:right="7" w:firstLine="426"/>
        <w:jc w:val="both"/>
      </w:pPr>
      <w:r w:rsidRPr="00F669B6">
        <w:rPr>
          <w:color w:val="000000"/>
          <w:sz w:val="22"/>
          <w:szCs w:val="22"/>
        </w:rPr>
        <w:t>Причины и последствия распада Киевского государства. Особенно</w:t>
      </w:r>
      <w:r w:rsidRPr="00F669B6">
        <w:rPr>
          <w:color w:val="000000"/>
          <w:sz w:val="22"/>
          <w:szCs w:val="22"/>
        </w:rPr>
        <w:softHyphen/>
        <w:t>сти феодальной раздробленности в русских землях в сравнении с запад</w:t>
      </w:r>
      <w:r w:rsidRPr="00F669B6">
        <w:rPr>
          <w:color w:val="000000"/>
          <w:sz w:val="22"/>
          <w:szCs w:val="22"/>
        </w:rPr>
        <w:softHyphen/>
        <w:t xml:space="preserve">ноевропейским феодализмом. Русские княжества в </w:t>
      </w:r>
      <w:r w:rsidRPr="00F669B6">
        <w:rPr>
          <w:color w:val="000000"/>
          <w:sz w:val="22"/>
          <w:szCs w:val="22"/>
          <w:lang w:val="en-US"/>
        </w:rPr>
        <w:t>XII</w:t>
      </w:r>
      <w:r w:rsidRPr="00F669B6">
        <w:rPr>
          <w:color w:val="000000"/>
          <w:sz w:val="22"/>
          <w:szCs w:val="22"/>
        </w:rPr>
        <w:t>-</w:t>
      </w:r>
      <w:r w:rsidRPr="00F669B6">
        <w:rPr>
          <w:color w:val="000000"/>
          <w:sz w:val="22"/>
          <w:szCs w:val="22"/>
          <w:lang w:val="en-US"/>
        </w:rPr>
        <w:t>X</w:t>
      </w:r>
      <w:r>
        <w:rPr>
          <w:color w:val="000000"/>
          <w:sz w:val="22"/>
          <w:szCs w:val="22"/>
          <w:lang w:val="en-US"/>
        </w:rPr>
        <w:t>I</w:t>
      </w:r>
      <w:r w:rsidRPr="00F669B6">
        <w:rPr>
          <w:color w:val="000000"/>
          <w:sz w:val="22"/>
          <w:szCs w:val="22"/>
          <w:lang w:val="en-US"/>
        </w:rPr>
        <w:t>V</w:t>
      </w:r>
      <w:r w:rsidRPr="00F669B6">
        <w:rPr>
          <w:color w:val="000000"/>
          <w:sz w:val="22"/>
          <w:szCs w:val="22"/>
        </w:rPr>
        <w:t xml:space="preserve"> веках. Проблема взаимоотношений Москвы и Твери. Золотая Орда: мифы и реаль</w:t>
      </w:r>
      <w:r w:rsidRPr="00F669B6">
        <w:rPr>
          <w:color w:val="000000"/>
          <w:sz w:val="22"/>
          <w:szCs w:val="22"/>
        </w:rPr>
        <w:softHyphen/>
        <w:t>ность. Татаро-монгольское нашествие и его влияние на экономическое, социально-политическое и культурное развитие русского общества. Про</w:t>
      </w:r>
      <w:r w:rsidRPr="00F669B6">
        <w:rPr>
          <w:color w:val="000000"/>
          <w:sz w:val="22"/>
          <w:szCs w:val="22"/>
        </w:rPr>
        <w:softHyphen/>
        <w:t>блема татаро-монгольского ига в современной отечественной и зарубеж</w:t>
      </w:r>
      <w:r w:rsidRPr="00F669B6">
        <w:rPr>
          <w:color w:val="000000"/>
          <w:sz w:val="22"/>
          <w:szCs w:val="22"/>
        </w:rPr>
        <w:softHyphen/>
        <w:t>ной историографии. Европейская экспансия в Западную и Северо-Запад</w:t>
      </w:r>
      <w:r w:rsidRPr="00F669B6">
        <w:rPr>
          <w:color w:val="000000"/>
          <w:sz w:val="22"/>
          <w:szCs w:val="22"/>
        </w:rPr>
        <w:softHyphen/>
        <w:t>ную Русь.</w:t>
      </w:r>
    </w:p>
    <w:p w:rsidR="00890B44" w:rsidRDefault="00890B44" w:rsidP="00F669B6">
      <w:pPr>
        <w:shd w:val="clear" w:color="auto" w:fill="FFFFFF"/>
        <w:spacing w:line="245" w:lineRule="exact"/>
        <w:ind w:right="29"/>
        <w:jc w:val="center"/>
        <w:rPr>
          <w:b/>
          <w:bCs/>
          <w:color w:val="000000"/>
          <w:sz w:val="22"/>
          <w:szCs w:val="22"/>
        </w:rPr>
      </w:pPr>
    </w:p>
    <w:p w:rsidR="00890B44" w:rsidRPr="00F669B6" w:rsidRDefault="00890B44" w:rsidP="00F669B6">
      <w:pPr>
        <w:shd w:val="clear" w:color="auto" w:fill="FFFFFF"/>
        <w:spacing w:line="245" w:lineRule="exact"/>
        <w:ind w:right="29"/>
        <w:jc w:val="center"/>
      </w:pPr>
      <w:r w:rsidRPr="00F669B6">
        <w:rPr>
          <w:b/>
          <w:bCs/>
          <w:color w:val="000000"/>
          <w:sz w:val="22"/>
          <w:szCs w:val="22"/>
        </w:rPr>
        <w:t>Тема 4.</w:t>
      </w:r>
    </w:p>
    <w:p w:rsidR="00890B44" w:rsidRPr="00F669B6" w:rsidRDefault="00890B44" w:rsidP="00F669B6">
      <w:pPr>
        <w:shd w:val="clear" w:color="auto" w:fill="FFFFFF"/>
        <w:spacing w:line="245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СПЕЦИФИКА ФОРМИРОВАНИЯ ЕДИНОГО </w:t>
      </w:r>
      <w:r>
        <w:rPr>
          <w:b/>
          <w:bCs/>
          <w:color w:val="000000"/>
          <w:sz w:val="22"/>
          <w:szCs w:val="22"/>
        </w:rPr>
        <w:t xml:space="preserve">               </w:t>
      </w:r>
      <w:r w:rsidRPr="00F669B6">
        <w:rPr>
          <w:b/>
          <w:bCs/>
          <w:color w:val="000000"/>
          <w:sz w:val="22"/>
          <w:szCs w:val="22"/>
        </w:rPr>
        <w:t>РОССИЙСКОГО ГОСУДАРСТВА</w:t>
      </w:r>
    </w:p>
    <w:p w:rsidR="00890B44" w:rsidRDefault="00890B44" w:rsidP="00F669B6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  <w:r w:rsidRPr="00F669B6">
        <w:rPr>
          <w:color w:val="000000"/>
          <w:sz w:val="22"/>
          <w:szCs w:val="22"/>
        </w:rPr>
        <w:t>Классические черты западноевропейского феодализма. Экономичес</w:t>
      </w:r>
      <w:r w:rsidRPr="00F669B6">
        <w:rPr>
          <w:color w:val="000000"/>
          <w:sz w:val="22"/>
          <w:szCs w:val="22"/>
        </w:rPr>
        <w:softHyphen/>
        <w:t>кая, социально-политическая и духовно-культурная сферы общественных отношений. Особенности формирования российского самодержавия. Внут</w:t>
      </w:r>
      <w:r w:rsidRPr="00F669B6">
        <w:rPr>
          <w:color w:val="000000"/>
          <w:sz w:val="22"/>
          <w:szCs w:val="22"/>
        </w:rPr>
        <w:softHyphen/>
        <w:t>ренние и внешние причины возвышения Москвы. Проблема доминирова</w:t>
      </w:r>
      <w:r w:rsidRPr="00F669B6">
        <w:rPr>
          <w:color w:val="000000"/>
          <w:sz w:val="22"/>
          <w:szCs w:val="22"/>
        </w:rPr>
        <w:softHyphen/>
        <w:t>ния политического фактора в развитии русской государственности. Осо</w:t>
      </w:r>
      <w:r w:rsidRPr="00F669B6">
        <w:rPr>
          <w:color w:val="000000"/>
          <w:sz w:val="22"/>
          <w:szCs w:val="22"/>
        </w:rPr>
        <w:softHyphen/>
        <w:t>бенности социальной базы русской монархии. Становление сословной си</w:t>
      </w:r>
      <w:r w:rsidRPr="00F669B6">
        <w:rPr>
          <w:color w:val="000000"/>
          <w:sz w:val="22"/>
          <w:szCs w:val="22"/>
        </w:rPr>
        <w:softHyphen/>
        <w:t>стемы организации русского общества. Взаимоотношения церкви, государ</w:t>
      </w:r>
      <w:r w:rsidRPr="00F669B6">
        <w:rPr>
          <w:color w:val="000000"/>
          <w:sz w:val="22"/>
          <w:szCs w:val="22"/>
        </w:rPr>
        <w:softHyphen/>
        <w:t>ства и общества. Предпосылки возникновения и особенности крепостного права в России.</w:t>
      </w:r>
    </w:p>
    <w:p w:rsidR="00890B44" w:rsidRDefault="00890B44" w:rsidP="00F669B6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</w:p>
    <w:p w:rsidR="00890B44" w:rsidRPr="00F669B6" w:rsidRDefault="00890B44" w:rsidP="00F669B6">
      <w:pPr>
        <w:shd w:val="clear" w:color="auto" w:fill="FFFFFF"/>
        <w:spacing w:line="245" w:lineRule="exact"/>
        <w:ind w:left="799" w:right="432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5.</w:t>
      </w:r>
    </w:p>
    <w:p w:rsidR="00890B44" w:rsidRPr="00F669B6" w:rsidRDefault="00890B44" w:rsidP="00F669B6">
      <w:pPr>
        <w:shd w:val="clear" w:color="auto" w:fill="FFFFFF"/>
        <w:spacing w:line="245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>ОСОБЕННОСТИ РОССИЙСКОГО АБСОЛЮТИЗМА</w:t>
      </w:r>
    </w:p>
    <w:p w:rsidR="00890B44" w:rsidRPr="00F669B6" w:rsidRDefault="00890B44" w:rsidP="00F669B6">
      <w:pPr>
        <w:shd w:val="clear" w:color="auto" w:fill="FFFFFF"/>
        <w:spacing w:before="50" w:line="223" w:lineRule="exact"/>
        <w:ind w:right="7" w:firstLine="454"/>
        <w:jc w:val="both"/>
      </w:pPr>
      <w:r w:rsidRPr="00F669B6">
        <w:rPr>
          <w:color w:val="000000"/>
          <w:sz w:val="22"/>
          <w:szCs w:val="22"/>
        </w:rPr>
        <w:t xml:space="preserve">Социальные реформы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века: предпосылки, содержание, послед</w:t>
      </w:r>
      <w:r w:rsidRPr="00F669B6">
        <w:rPr>
          <w:color w:val="000000"/>
          <w:sz w:val="22"/>
          <w:szCs w:val="22"/>
        </w:rPr>
        <w:softHyphen/>
        <w:t xml:space="preserve">ствия. Исторические предпосылки российской модернизации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в. Ре</w:t>
      </w:r>
      <w:r w:rsidRPr="00F669B6">
        <w:rPr>
          <w:color w:val="000000"/>
          <w:sz w:val="22"/>
          <w:szCs w:val="22"/>
        </w:rPr>
        <w:softHyphen/>
        <w:t xml:space="preserve">формы Петра </w:t>
      </w:r>
      <w:r w:rsidRPr="00F669B6">
        <w:rPr>
          <w:color w:val="000000"/>
          <w:sz w:val="22"/>
          <w:szCs w:val="22"/>
          <w:lang w:val="en-US"/>
        </w:rPr>
        <w:t>I</w:t>
      </w:r>
      <w:r w:rsidRPr="00F669B6">
        <w:rPr>
          <w:color w:val="000000"/>
          <w:sz w:val="22"/>
          <w:szCs w:val="22"/>
        </w:rPr>
        <w:t>: цели, содержание, характер, последствия. Особенности российского абсолютизма. Эволюция политического строя России в сере</w:t>
      </w:r>
      <w:r w:rsidRPr="00F669B6">
        <w:rPr>
          <w:color w:val="000000"/>
          <w:sz w:val="22"/>
          <w:szCs w:val="22"/>
        </w:rPr>
        <w:softHyphen/>
        <w:t xml:space="preserve">дине - второй половине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века. Век Екатерины. Политика «просве</w:t>
      </w:r>
      <w:r w:rsidRPr="00F669B6">
        <w:rPr>
          <w:color w:val="000000"/>
          <w:sz w:val="22"/>
          <w:szCs w:val="22"/>
        </w:rPr>
        <w:softHyphen/>
        <w:t>щенного абсолютизма»: содержание, особенности, противоречия.</w:t>
      </w:r>
    </w:p>
    <w:p w:rsidR="00890B44" w:rsidRPr="00F669B6" w:rsidRDefault="00890B44" w:rsidP="00F669B6">
      <w:pPr>
        <w:shd w:val="clear" w:color="auto" w:fill="FFFFFF"/>
        <w:spacing w:before="403" w:line="238" w:lineRule="exact"/>
        <w:ind w:right="36"/>
        <w:jc w:val="center"/>
      </w:pPr>
      <w:r w:rsidRPr="00F669B6">
        <w:rPr>
          <w:b/>
          <w:bCs/>
          <w:color w:val="000000"/>
          <w:sz w:val="22"/>
          <w:szCs w:val="22"/>
        </w:rPr>
        <w:t>Тема 6.</w:t>
      </w:r>
    </w:p>
    <w:p w:rsidR="00890B44" w:rsidRPr="00F669B6" w:rsidRDefault="00890B44" w:rsidP="00436691">
      <w:pPr>
        <w:shd w:val="clear" w:color="auto" w:fill="FFFFFF"/>
        <w:spacing w:line="238" w:lineRule="exact"/>
        <w:jc w:val="center"/>
      </w:pPr>
      <w:r w:rsidRPr="00F669B6">
        <w:rPr>
          <w:b/>
          <w:bCs/>
          <w:color w:val="000000"/>
          <w:sz w:val="22"/>
          <w:szCs w:val="22"/>
        </w:rPr>
        <w:t>СТАНОВЛЕНИЕ ИНДУСТРИАЛЬНОГО ОБЩЕСТВА В РОССИИ: ОБЩЕЕ И ОСОБЕННОЕ</w:t>
      </w:r>
    </w:p>
    <w:p w:rsidR="00890B44" w:rsidRPr="00341A1C" w:rsidRDefault="00890B44" w:rsidP="00436691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  <w:r w:rsidRPr="00F669B6">
        <w:rPr>
          <w:color w:val="000000"/>
          <w:sz w:val="22"/>
          <w:szCs w:val="22"/>
        </w:rPr>
        <w:t xml:space="preserve">Особенности и основные этапы экономического развития России в </w:t>
      </w:r>
      <w:r w:rsidRPr="00F669B6">
        <w:rPr>
          <w:color w:val="000000"/>
          <w:sz w:val="22"/>
          <w:szCs w:val="22"/>
          <w:lang w:val="en-US"/>
        </w:rPr>
        <w:t>XIX</w:t>
      </w:r>
      <w:r w:rsidRPr="00F669B6">
        <w:rPr>
          <w:color w:val="000000"/>
          <w:sz w:val="22"/>
          <w:szCs w:val="22"/>
        </w:rPr>
        <w:t xml:space="preserve"> века. Эволюция форм собственности на землю. Структура феодального зем</w:t>
      </w:r>
      <w:r w:rsidRPr="00F669B6">
        <w:rPr>
          <w:color w:val="000000"/>
          <w:sz w:val="22"/>
          <w:szCs w:val="22"/>
        </w:rPr>
        <w:softHyphen/>
        <w:t>левладения. Крепостничество: углубление кризиса. Противоречивый харак</w:t>
      </w:r>
      <w:r w:rsidRPr="00F669B6">
        <w:rPr>
          <w:color w:val="000000"/>
          <w:sz w:val="22"/>
          <w:szCs w:val="22"/>
        </w:rPr>
        <w:softHyphen/>
        <w:t>тер становления капиталистических общественных отношений (индустри</w:t>
      </w:r>
      <w:r w:rsidRPr="00F669B6">
        <w:rPr>
          <w:color w:val="000000"/>
          <w:sz w:val="22"/>
          <w:szCs w:val="22"/>
        </w:rPr>
        <w:softHyphen/>
        <w:t>ализма) в России. Общественная мысль и особенности общественно-поли</w:t>
      </w:r>
      <w:r w:rsidRPr="00F669B6">
        <w:rPr>
          <w:color w:val="000000"/>
          <w:sz w:val="22"/>
          <w:szCs w:val="22"/>
        </w:rPr>
        <w:softHyphen/>
        <w:t xml:space="preserve">тического движения. Реформаторский процесс второй половины </w:t>
      </w:r>
      <w:r w:rsidRPr="00F669B6">
        <w:rPr>
          <w:color w:val="000000"/>
          <w:sz w:val="22"/>
          <w:szCs w:val="22"/>
          <w:lang w:val="en-US"/>
        </w:rPr>
        <w:t>XIX</w:t>
      </w:r>
      <w:r w:rsidRPr="00F669B6">
        <w:rPr>
          <w:color w:val="000000"/>
          <w:sz w:val="22"/>
          <w:szCs w:val="22"/>
        </w:rPr>
        <w:t xml:space="preserve"> века: соотношение прогрессивного и реакционного.</w:t>
      </w:r>
    </w:p>
    <w:p w:rsidR="00890B44" w:rsidRPr="00341A1C" w:rsidRDefault="00890B44" w:rsidP="00F669B6">
      <w:pPr>
        <w:shd w:val="clear" w:color="auto" w:fill="FFFFFF"/>
        <w:spacing w:before="7" w:line="238" w:lineRule="exact"/>
        <w:ind w:left="1505" w:right="1562"/>
        <w:jc w:val="center"/>
        <w:rPr>
          <w:b/>
          <w:bCs/>
          <w:color w:val="000000"/>
          <w:spacing w:val="-9"/>
          <w:w w:val="96"/>
          <w:sz w:val="22"/>
          <w:szCs w:val="22"/>
        </w:rPr>
      </w:pPr>
    </w:p>
    <w:p w:rsidR="00890B44" w:rsidRPr="00F669B6" w:rsidRDefault="00890B44" w:rsidP="00F669B6">
      <w:pPr>
        <w:shd w:val="clear" w:color="auto" w:fill="FFFFFF"/>
        <w:spacing w:before="7" w:line="238" w:lineRule="exact"/>
        <w:ind w:left="1505" w:right="1562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7.</w:t>
      </w:r>
    </w:p>
    <w:p w:rsidR="00890B44" w:rsidRPr="00F669B6" w:rsidRDefault="00890B44" w:rsidP="00436691">
      <w:pPr>
        <w:shd w:val="clear" w:color="auto" w:fill="FFFFFF"/>
        <w:tabs>
          <w:tab w:val="left" w:pos="6663"/>
        </w:tabs>
        <w:spacing w:line="238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 МИР И РОССИЯ В НАЧАЛЕ </w:t>
      </w:r>
      <w:r w:rsidRPr="00F669B6">
        <w:rPr>
          <w:b/>
          <w:bCs/>
          <w:color w:val="000000"/>
          <w:sz w:val="22"/>
          <w:szCs w:val="22"/>
          <w:lang w:val="en-US"/>
        </w:rPr>
        <w:t>XX</w:t>
      </w:r>
      <w:r w:rsidRPr="00F669B6">
        <w:rPr>
          <w:b/>
          <w:bCs/>
          <w:color w:val="000000"/>
          <w:sz w:val="22"/>
          <w:szCs w:val="22"/>
        </w:rPr>
        <w:t xml:space="preserve"> ВЕКА</w:t>
      </w:r>
    </w:p>
    <w:p w:rsidR="00890B44" w:rsidRPr="00F669B6" w:rsidRDefault="00890B44" w:rsidP="00436691">
      <w:pPr>
        <w:shd w:val="clear" w:color="auto" w:fill="FFFFFF"/>
        <w:spacing w:line="238" w:lineRule="exact"/>
        <w:ind w:right="43" w:firstLine="446"/>
        <w:jc w:val="both"/>
      </w:pPr>
      <w:r w:rsidRPr="00F669B6">
        <w:rPr>
          <w:color w:val="000000"/>
          <w:sz w:val="22"/>
          <w:szCs w:val="22"/>
          <w:lang w:val="en-US"/>
        </w:rPr>
        <w:t>XX</w:t>
      </w:r>
      <w:r w:rsidRPr="00F669B6">
        <w:rPr>
          <w:color w:val="000000"/>
          <w:sz w:val="22"/>
          <w:szCs w:val="22"/>
        </w:rPr>
        <w:t xml:space="preserve"> век - новый уровень исторического синтеза. Формирование гло</w:t>
      </w:r>
      <w:r w:rsidRPr="00F669B6">
        <w:rPr>
          <w:color w:val="000000"/>
          <w:sz w:val="22"/>
          <w:szCs w:val="22"/>
        </w:rPr>
        <w:softHyphen/>
        <w:t>бальной истории.</w:t>
      </w:r>
    </w:p>
    <w:p w:rsidR="00890B44" w:rsidRPr="00F669B6" w:rsidRDefault="00890B44" w:rsidP="00436691">
      <w:pPr>
        <w:shd w:val="clear" w:color="auto" w:fill="FFFFFF"/>
        <w:spacing w:line="238" w:lineRule="exact"/>
        <w:ind w:right="43" w:firstLine="446"/>
        <w:jc w:val="both"/>
      </w:pPr>
      <w:r w:rsidRPr="00F669B6">
        <w:rPr>
          <w:color w:val="000000"/>
          <w:sz w:val="22"/>
          <w:szCs w:val="22"/>
        </w:rPr>
        <w:t xml:space="preserve">Социально-экономическое развитие России в начале </w:t>
      </w:r>
      <w:r w:rsidRPr="00F669B6">
        <w:rPr>
          <w:color w:val="000000"/>
          <w:sz w:val="22"/>
          <w:szCs w:val="22"/>
          <w:lang w:val="en-US"/>
        </w:rPr>
        <w:t>XX</w:t>
      </w:r>
      <w:r w:rsidRPr="00F669B6">
        <w:rPr>
          <w:color w:val="000000"/>
          <w:sz w:val="22"/>
          <w:szCs w:val="22"/>
        </w:rPr>
        <w:t xml:space="preserve"> века. Воз</w:t>
      </w:r>
      <w:r w:rsidRPr="00F669B6">
        <w:rPr>
          <w:color w:val="000000"/>
          <w:sz w:val="22"/>
          <w:szCs w:val="22"/>
        </w:rPr>
        <w:softHyphen/>
        <w:t>растание объективной потребности в индустриальной модернизации Рос</w:t>
      </w:r>
      <w:r w:rsidRPr="00F669B6">
        <w:rPr>
          <w:color w:val="000000"/>
          <w:sz w:val="22"/>
          <w:szCs w:val="22"/>
        </w:rPr>
        <w:softHyphen/>
        <w:t>сии. Эволюция социальной структуры общества. Столыпинская полити</w:t>
      </w:r>
      <w:r w:rsidRPr="00F669B6">
        <w:rPr>
          <w:color w:val="000000"/>
          <w:sz w:val="22"/>
          <w:szCs w:val="22"/>
        </w:rPr>
        <w:softHyphen/>
        <w:t>ка модернизации. Отношение к ней российского общества, ее результа</w:t>
      </w:r>
      <w:r w:rsidRPr="00F669B6">
        <w:rPr>
          <w:color w:val="000000"/>
          <w:sz w:val="22"/>
          <w:szCs w:val="22"/>
        </w:rPr>
        <w:softHyphen/>
        <w:t>ты.</w:t>
      </w:r>
    </w:p>
    <w:p w:rsidR="00890B44" w:rsidRPr="00F669B6" w:rsidRDefault="00890B44" w:rsidP="00F669B6">
      <w:pPr>
        <w:shd w:val="clear" w:color="auto" w:fill="FFFFFF"/>
        <w:spacing w:line="230" w:lineRule="exact"/>
        <w:ind w:left="14" w:right="36" w:firstLine="446"/>
        <w:jc w:val="both"/>
      </w:pPr>
      <w:r w:rsidRPr="00F669B6">
        <w:rPr>
          <w:color w:val="000000"/>
          <w:sz w:val="22"/>
          <w:szCs w:val="22"/>
        </w:rPr>
        <w:t>Революционный кризис 1905-1907 гг.; предпосылки, характер, послед</w:t>
      </w:r>
      <w:r w:rsidRPr="00F669B6">
        <w:rPr>
          <w:color w:val="000000"/>
          <w:sz w:val="22"/>
          <w:szCs w:val="22"/>
        </w:rPr>
        <w:softHyphen/>
        <w:t xml:space="preserve">ствия. Самодержавие, либералы и революционеры в </w:t>
      </w:r>
      <w:r w:rsidRPr="00341A1C">
        <w:rPr>
          <w:color w:val="000000"/>
          <w:sz w:val="22"/>
          <w:szCs w:val="22"/>
        </w:rPr>
        <w:t xml:space="preserve">                     </w:t>
      </w:r>
      <w:r w:rsidRPr="00F669B6">
        <w:rPr>
          <w:color w:val="000000"/>
          <w:sz w:val="22"/>
          <w:szCs w:val="22"/>
        </w:rPr>
        <w:t>1907-1914 гг. Основ</w:t>
      </w:r>
      <w:r w:rsidRPr="00F669B6">
        <w:rPr>
          <w:color w:val="000000"/>
          <w:sz w:val="22"/>
          <w:szCs w:val="22"/>
        </w:rPr>
        <w:softHyphen/>
        <w:t>ные направления внешней политики России. Русско-японский конфликт: причины, развитие, последствия. Россия в мировой и европейской полити</w:t>
      </w:r>
      <w:r w:rsidRPr="00F669B6">
        <w:rPr>
          <w:color w:val="000000"/>
          <w:sz w:val="22"/>
          <w:szCs w:val="22"/>
        </w:rPr>
        <w:softHyphen/>
        <w:t>ке накануне первой империалистической мировой войны. Мировой поли</w:t>
      </w:r>
      <w:r w:rsidRPr="00F669B6">
        <w:rPr>
          <w:color w:val="000000"/>
          <w:sz w:val="22"/>
          <w:szCs w:val="22"/>
        </w:rPr>
        <w:softHyphen/>
        <w:t>тический кризис 1914 года. Россия в первой мировой войне.</w:t>
      </w:r>
    </w:p>
    <w:p w:rsidR="00890B44" w:rsidRPr="00F669B6" w:rsidRDefault="00890B44" w:rsidP="00F669B6">
      <w:pPr>
        <w:shd w:val="clear" w:color="auto" w:fill="FFFFFF"/>
        <w:spacing w:line="230" w:lineRule="exact"/>
        <w:ind w:left="22" w:right="36" w:firstLine="446"/>
        <w:jc w:val="both"/>
      </w:pPr>
      <w:r w:rsidRPr="00F669B6">
        <w:rPr>
          <w:color w:val="000000"/>
          <w:sz w:val="22"/>
          <w:szCs w:val="22"/>
        </w:rPr>
        <w:t>Предпосылки и особенности формирования российской многопартий</w:t>
      </w:r>
      <w:r w:rsidRPr="00F669B6">
        <w:rPr>
          <w:color w:val="000000"/>
          <w:sz w:val="22"/>
          <w:szCs w:val="22"/>
        </w:rPr>
        <w:softHyphen/>
        <w:t>ной системы. Политические партии и движения: генезис, классификация, программные цели, социальная база (монархисты, либералы, революцио</w:t>
      </w:r>
      <w:r w:rsidRPr="00F669B6">
        <w:rPr>
          <w:color w:val="000000"/>
          <w:sz w:val="22"/>
          <w:szCs w:val="22"/>
        </w:rPr>
        <w:softHyphen/>
        <w:t>неры).</w:t>
      </w:r>
    </w:p>
    <w:p w:rsidR="00890B44" w:rsidRPr="00F669B6" w:rsidRDefault="00890B44" w:rsidP="00F669B6">
      <w:pPr>
        <w:shd w:val="clear" w:color="auto" w:fill="FFFFFF"/>
        <w:spacing w:before="554" w:line="238" w:lineRule="exact"/>
        <w:ind w:left="14"/>
        <w:jc w:val="center"/>
      </w:pPr>
      <w:r w:rsidRPr="00F669B6">
        <w:rPr>
          <w:b/>
          <w:bCs/>
          <w:color w:val="000000"/>
          <w:sz w:val="22"/>
          <w:szCs w:val="22"/>
        </w:rPr>
        <w:t>Тема 8.</w:t>
      </w:r>
    </w:p>
    <w:p w:rsidR="00890B44" w:rsidRPr="00F669B6" w:rsidRDefault="00890B44" w:rsidP="00F669B6">
      <w:pPr>
        <w:shd w:val="clear" w:color="auto" w:fill="FFFFFF"/>
        <w:spacing w:line="238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РОССИЙСКОЕ ОБЩЕСТВО                                                                          </w:t>
      </w:r>
      <w:r w:rsidRPr="00341A1C">
        <w:rPr>
          <w:b/>
          <w:bCs/>
          <w:color w:val="000000"/>
          <w:sz w:val="22"/>
          <w:szCs w:val="22"/>
        </w:rPr>
        <w:t xml:space="preserve">  </w:t>
      </w:r>
      <w:r w:rsidRPr="00F669B6">
        <w:rPr>
          <w:b/>
          <w:bCs/>
          <w:color w:val="000000"/>
          <w:sz w:val="22"/>
          <w:szCs w:val="22"/>
        </w:rPr>
        <w:t>В СОВЕТСКИЙ ПЕРИОД</w:t>
      </w:r>
    </w:p>
    <w:p w:rsidR="00890B44" w:rsidRPr="00F669B6" w:rsidRDefault="00890B44" w:rsidP="00F669B6">
      <w:pPr>
        <w:shd w:val="clear" w:color="auto" w:fill="FFFFFF"/>
        <w:spacing w:before="50" w:line="223" w:lineRule="exact"/>
        <w:ind w:left="29" w:right="14" w:firstLine="454"/>
        <w:jc w:val="both"/>
      </w:pPr>
      <w:r w:rsidRPr="00F669B6">
        <w:rPr>
          <w:color w:val="000000"/>
          <w:sz w:val="22"/>
          <w:szCs w:val="22"/>
        </w:rPr>
        <w:t>Мировая война и общенациональный кризис как предпосылки Ок</w:t>
      </w:r>
      <w:r w:rsidRPr="00F669B6">
        <w:rPr>
          <w:color w:val="000000"/>
          <w:sz w:val="22"/>
          <w:szCs w:val="22"/>
        </w:rPr>
        <w:softHyphen/>
        <w:t>тябрьской революции. Революция 1917 года. Гражданская война и интер</w:t>
      </w:r>
      <w:r w:rsidRPr="00F669B6">
        <w:rPr>
          <w:color w:val="000000"/>
          <w:sz w:val="22"/>
          <w:szCs w:val="22"/>
        </w:rPr>
        <w:softHyphen/>
        <w:t>венция, их результаты и последствия. Российская эмиграция («первая вол</w:t>
      </w:r>
      <w:r w:rsidRPr="00F669B6">
        <w:rPr>
          <w:color w:val="000000"/>
          <w:sz w:val="22"/>
          <w:szCs w:val="22"/>
        </w:rPr>
        <w:softHyphen/>
        <w:t>на»). Социально-экономическое развитие страны в 20-е годы. НЭП. Фор</w:t>
      </w:r>
      <w:r w:rsidRPr="00F669B6">
        <w:rPr>
          <w:color w:val="000000"/>
          <w:sz w:val="22"/>
          <w:szCs w:val="22"/>
        </w:rPr>
        <w:softHyphen/>
        <w:t>мирование однопартийного политического режима. Культурная жизнь страны в 20-е годы. Внешняя политика.</w:t>
      </w:r>
    </w:p>
    <w:p w:rsidR="00890B44" w:rsidRPr="00F669B6" w:rsidRDefault="00890B44" w:rsidP="00F669B6">
      <w:pPr>
        <w:shd w:val="clear" w:color="auto" w:fill="FFFFFF"/>
        <w:spacing w:line="223" w:lineRule="exact"/>
        <w:ind w:left="43" w:right="14" w:firstLine="446"/>
        <w:jc w:val="both"/>
      </w:pPr>
      <w:r w:rsidRPr="00F669B6">
        <w:rPr>
          <w:color w:val="000000"/>
          <w:sz w:val="22"/>
          <w:szCs w:val="22"/>
        </w:rPr>
        <w:t>Курс на строительство социализма в одной стране и его последствия. Социально-экономические преобразования в 30-е годы. Становление то</w:t>
      </w:r>
      <w:r w:rsidRPr="00F669B6">
        <w:rPr>
          <w:color w:val="000000"/>
          <w:sz w:val="22"/>
          <w:szCs w:val="22"/>
        </w:rPr>
        <w:softHyphen/>
        <w:t>талитарной политической системы.</w:t>
      </w:r>
    </w:p>
    <w:p w:rsidR="00890B44" w:rsidRPr="00F669B6" w:rsidRDefault="00890B44" w:rsidP="00F669B6">
      <w:pPr>
        <w:shd w:val="clear" w:color="auto" w:fill="FFFFFF"/>
        <w:spacing w:line="223" w:lineRule="exact"/>
        <w:ind w:left="50" w:right="14" w:firstLine="446"/>
        <w:jc w:val="both"/>
      </w:pPr>
      <w:r w:rsidRPr="00F669B6">
        <w:rPr>
          <w:color w:val="000000"/>
          <w:sz w:val="22"/>
          <w:szCs w:val="22"/>
        </w:rPr>
        <w:t>СССР накануне и в начальный период Второй мировой войны. Вели</w:t>
      </w:r>
      <w:r w:rsidRPr="00F669B6">
        <w:rPr>
          <w:color w:val="000000"/>
          <w:sz w:val="22"/>
          <w:szCs w:val="22"/>
        </w:rPr>
        <w:softHyphen/>
        <w:t>кая Отечественная война.</w:t>
      </w:r>
    </w:p>
    <w:p w:rsidR="00890B44" w:rsidRPr="00F669B6" w:rsidRDefault="00890B44" w:rsidP="00F669B6">
      <w:pPr>
        <w:shd w:val="clear" w:color="auto" w:fill="FFFFFF"/>
        <w:spacing w:line="223" w:lineRule="exact"/>
        <w:ind w:left="58" w:right="7" w:firstLine="446"/>
        <w:jc w:val="both"/>
      </w:pPr>
      <w:r w:rsidRPr="00F669B6">
        <w:rPr>
          <w:color w:val="000000"/>
          <w:sz w:val="22"/>
          <w:szCs w:val="22"/>
        </w:rPr>
        <w:t>Социально-экономическое развитие, общественно-политическая жизнь, культура, внешняя политика СССР в послевоенные годы. Холод</w:t>
      </w:r>
      <w:r w:rsidRPr="00F669B6">
        <w:rPr>
          <w:color w:val="000000"/>
          <w:sz w:val="22"/>
          <w:szCs w:val="22"/>
        </w:rPr>
        <w:softHyphen/>
        <w:t>ная война.</w:t>
      </w:r>
    </w:p>
    <w:p w:rsidR="00890B44" w:rsidRPr="00F669B6" w:rsidRDefault="00890B44" w:rsidP="00F669B6">
      <w:pPr>
        <w:shd w:val="clear" w:color="auto" w:fill="FFFFFF"/>
        <w:spacing w:before="65" w:line="223" w:lineRule="exact"/>
        <w:ind w:firstLine="446"/>
        <w:jc w:val="both"/>
      </w:pPr>
      <w:r w:rsidRPr="00F669B6">
        <w:rPr>
          <w:color w:val="000000"/>
          <w:sz w:val="22"/>
          <w:szCs w:val="22"/>
        </w:rPr>
        <w:t>Попытки осуществления политических и экономических реформ. НТР и ее влияние на ход общественного развития. СССР в 60-е - середине 80-х гг. Нарастание кризиса командно-административной системы.</w:t>
      </w:r>
    </w:p>
    <w:p w:rsidR="00890B44" w:rsidRPr="00F669B6" w:rsidRDefault="00890B44" w:rsidP="00F669B6">
      <w:pPr>
        <w:shd w:val="clear" w:color="auto" w:fill="FFFFFF"/>
        <w:spacing w:line="223" w:lineRule="exact"/>
        <w:ind w:firstLine="446"/>
        <w:jc w:val="both"/>
      </w:pPr>
    </w:p>
    <w:p w:rsidR="00890B44" w:rsidRPr="00F669B6" w:rsidRDefault="00890B44" w:rsidP="00F669B6">
      <w:pPr>
        <w:shd w:val="clear" w:color="auto" w:fill="FFFFFF"/>
        <w:ind w:right="36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9.</w:t>
      </w:r>
    </w:p>
    <w:p w:rsidR="00890B44" w:rsidRPr="00F669B6" w:rsidRDefault="00890B44" w:rsidP="00F669B6">
      <w:pPr>
        <w:shd w:val="clear" w:color="auto" w:fill="FFFFFF"/>
        <w:ind w:right="36"/>
        <w:jc w:val="center"/>
      </w:pPr>
      <w:r w:rsidRPr="00F669B6">
        <w:rPr>
          <w:b/>
          <w:bCs/>
          <w:color w:val="000000"/>
          <w:sz w:val="22"/>
          <w:szCs w:val="22"/>
        </w:rPr>
        <w:t>ПОСТСОЦИАЛИСТИЧЕСКАЯ МОДЕРНИЗАЦИЯ РОССИЙСКОГО ОБЩЕСТВА</w:t>
      </w:r>
      <w:r>
        <w:rPr>
          <w:b/>
          <w:bCs/>
          <w:color w:val="000000"/>
          <w:sz w:val="22"/>
          <w:szCs w:val="22"/>
        </w:rPr>
        <w:t>:</w:t>
      </w:r>
      <w:r w:rsidRPr="00F669B6">
        <w:rPr>
          <w:b/>
          <w:bCs/>
          <w:color w:val="000000"/>
          <w:sz w:val="22"/>
          <w:szCs w:val="22"/>
        </w:rPr>
        <w:t xml:space="preserve"> «ПЕРЕСТРОЙКА» В </w:t>
      </w:r>
      <w:r>
        <w:rPr>
          <w:b/>
          <w:bCs/>
          <w:color w:val="000000"/>
          <w:sz w:val="22"/>
          <w:szCs w:val="22"/>
        </w:rPr>
        <w:t>СССР-</w:t>
      </w:r>
    </w:p>
    <w:p w:rsidR="00890B44" w:rsidRPr="00F669B6" w:rsidRDefault="00890B44" w:rsidP="00F669B6">
      <w:pPr>
        <w:shd w:val="clear" w:color="auto" w:fill="FFFFFF"/>
        <w:spacing w:before="14" w:line="230" w:lineRule="exact"/>
        <w:ind w:right="7"/>
        <w:jc w:val="center"/>
      </w:pPr>
      <w:r w:rsidRPr="00F669B6">
        <w:rPr>
          <w:b/>
          <w:bCs/>
          <w:color w:val="000000"/>
          <w:sz w:val="22"/>
          <w:szCs w:val="22"/>
        </w:rPr>
        <w:t>ОТ ПОПЫТОК «СОВЕРШЕНСТВОВАНИЯ» СИСТЕМЫ</w:t>
      </w:r>
    </w:p>
    <w:p w:rsidR="00890B44" w:rsidRPr="00F669B6" w:rsidRDefault="00890B44" w:rsidP="00F669B6">
      <w:pPr>
        <w:shd w:val="clear" w:color="auto" w:fill="FFFFFF"/>
        <w:spacing w:before="7" w:line="230" w:lineRule="exact"/>
        <w:ind w:right="7"/>
        <w:jc w:val="center"/>
      </w:pPr>
      <w:r w:rsidRPr="00F669B6">
        <w:rPr>
          <w:b/>
          <w:bCs/>
          <w:color w:val="000000"/>
          <w:sz w:val="22"/>
          <w:szCs w:val="22"/>
        </w:rPr>
        <w:t>К СМЕНЕ МОДЕЛИ ОБЩЕСТВЕННОГО РАЗВИТИЯ.</w:t>
      </w:r>
    </w:p>
    <w:p w:rsidR="00890B44" w:rsidRPr="00F669B6" w:rsidRDefault="00890B44" w:rsidP="00F669B6">
      <w:pPr>
        <w:shd w:val="clear" w:color="auto" w:fill="FFFFFF"/>
        <w:spacing w:before="7" w:line="230" w:lineRule="exact"/>
        <w:ind w:left="7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ОСОБЕННОСТИ МОДЕРНИЗАЦИОННЫХ ПРОЦЕССОВ В РОССИИ НА СОВРЕМЕННОМ ЭТАПЕ (2000-2013)</w:t>
      </w:r>
    </w:p>
    <w:p w:rsidR="00890B44" w:rsidRPr="00F669B6" w:rsidRDefault="00890B44" w:rsidP="00F669B6">
      <w:pPr>
        <w:shd w:val="clear" w:color="auto" w:fill="FFFFFF"/>
        <w:spacing w:before="7" w:line="230" w:lineRule="exact"/>
        <w:ind w:firstLine="108"/>
        <w:jc w:val="both"/>
      </w:pPr>
      <w:r w:rsidRPr="00F669B6">
        <w:rPr>
          <w:b/>
          <w:bCs/>
          <w:color w:val="000000"/>
          <w:sz w:val="22"/>
          <w:szCs w:val="22"/>
        </w:rPr>
        <w:t xml:space="preserve"> </w:t>
      </w:r>
      <w:r w:rsidRPr="00F669B6">
        <w:rPr>
          <w:color w:val="000000"/>
          <w:sz w:val="22"/>
          <w:szCs w:val="22"/>
        </w:rPr>
        <w:t>Политическое и экономическое развитие СССР к середине 80-х гг.: истоки и потребность обновления. Политика «гласности» и ее влияние на раскрепощение духовной и политической жизни общества. Стратегия «ус</w:t>
      </w:r>
      <w:r w:rsidRPr="00F669B6">
        <w:rPr>
          <w:color w:val="000000"/>
          <w:sz w:val="22"/>
          <w:szCs w:val="22"/>
        </w:rPr>
        <w:softHyphen/>
        <w:t xml:space="preserve">корения социально-экономического развития» и ее провал. Политическая борьба вокруг альтернатив экономического реформирования в 1987-1991 гг. Кризисное состояние советской экономики в </w:t>
      </w:r>
      <w:smartTag w:uri="urn:schemas-microsoft-com:office:smarttags" w:element="metricconverter">
        <w:smartTagPr>
          <w:attr w:name="ProductID" w:val="1991 г"/>
        </w:smartTagPr>
        <w:r w:rsidRPr="00F669B6">
          <w:rPr>
            <w:color w:val="000000"/>
            <w:sz w:val="22"/>
            <w:szCs w:val="22"/>
          </w:rPr>
          <w:t>1991 г</w:t>
        </w:r>
      </w:smartTag>
      <w:r w:rsidRPr="00F669B6">
        <w:rPr>
          <w:color w:val="000000"/>
          <w:sz w:val="22"/>
          <w:szCs w:val="22"/>
        </w:rPr>
        <w:t>. и пути его преодоле</w:t>
      </w:r>
      <w:r w:rsidRPr="00F669B6">
        <w:rPr>
          <w:color w:val="000000"/>
          <w:sz w:val="22"/>
          <w:szCs w:val="22"/>
        </w:rPr>
        <w:softHyphen/>
        <w:t xml:space="preserve">ния. Политическая реформа </w:t>
      </w:r>
      <w:smartTag w:uri="urn:schemas-microsoft-com:office:smarttags" w:element="metricconverter">
        <w:smartTagPr>
          <w:attr w:name="ProductID" w:val="1988 г"/>
        </w:smartTagPr>
        <w:r w:rsidRPr="00F669B6">
          <w:rPr>
            <w:color w:val="000000"/>
            <w:sz w:val="22"/>
            <w:szCs w:val="22"/>
          </w:rPr>
          <w:t>1988 г</w:t>
        </w:r>
      </w:smartTag>
      <w:r w:rsidRPr="00F669B6">
        <w:rPr>
          <w:color w:val="000000"/>
          <w:sz w:val="22"/>
          <w:szCs w:val="22"/>
        </w:rPr>
        <w:t>. Возрождение советской многопартий</w:t>
      </w:r>
      <w:r w:rsidRPr="00F669B6">
        <w:rPr>
          <w:color w:val="000000"/>
          <w:sz w:val="22"/>
          <w:szCs w:val="22"/>
        </w:rPr>
        <w:softHyphen/>
        <w:t>ности. Попытка государственного переворота 1991 года и ее провал. Рас</w:t>
      </w:r>
      <w:r w:rsidRPr="00F669B6">
        <w:rPr>
          <w:color w:val="000000"/>
          <w:sz w:val="22"/>
          <w:szCs w:val="22"/>
        </w:rPr>
        <w:softHyphen/>
        <w:t>пад СССР и его последствия.</w:t>
      </w:r>
    </w:p>
    <w:p w:rsidR="00890B44" w:rsidRPr="00F669B6" w:rsidRDefault="00890B44" w:rsidP="00F669B6">
      <w:pPr>
        <w:shd w:val="clear" w:color="auto" w:fill="FFFFFF"/>
        <w:spacing w:before="7" w:line="230" w:lineRule="exact"/>
        <w:ind w:left="7" w:right="7" w:firstLine="720"/>
        <w:jc w:val="both"/>
      </w:pPr>
      <w:r w:rsidRPr="00F669B6">
        <w:rPr>
          <w:color w:val="000000"/>
          <w:sz w:val="22"/>
          <w:szCs w:val="22"/>
        </w:rPr>
        <w:t>Формирование либеральной политической системы России: пред</w:t>
      </w:r>
      <w:r w:rsidRPr="00F669B6">
        <w:rPr>
          <w:color w:val="000000"/>
          <w:sz w:val="22"/>
          <w:szCs w:val="22"/>
        </w:rPr>
        <w:softHyphen/>
        <w:t>посылки, этапы, последствия. Октябрьские события 1993 года. Принятие нов</w:t>
      </w:r>
      <w:r>
        <w:rPr>
          <w:color w:val="000000"/>
          <w:sz w:val="22"/>
          <w:szCs w:val="22"/>
        </w:rPr>
        <w:t>о</w:t>
      </w:r>
      <w:r w:rsidRPr="00F669B6">
        <w:rPr>
          <w:color w:val="000000"/>
          <w:sz w:val="22"/>
          <w:szCs w:val="22"/>
        </w:rPr>
        <w:t>й Конституции Российской Федерации. Становление новой российской государственности (1993-1999 гг.). Россия на пути радикальной социально-экономической модернизации (2000-2013 гг.). Культура в современной Рос</w:t>
      </w:r>
      <w:r w:rsidRPr="00F669B6">
        <w:rPr>
          <w:color w:val="000000"/>
          <w:sz w:val="22"/>
          <w:szCs w:val="22"/>
        </w:rPr>
        <w:softHyphen/>
        <w:t>сии. Внешнеполитическая деятельность в условиях новой геополитической ситуации.</w:t>
      </w:r>
    </w:p>
    <w:p w:rsidR="00890B44" w:rsidRDefault="00890B44" w:rsidP="00436691">
      <w:pPr>
        <w:shd w:val="clear" w:color="auto" w:fill="FFFFFF"/>
        <w:ind w:left="794"/>
        <w:rPr>
          <w:b/>
          <w:bCs/>
          <w:color w:val="000000"/>
          <w:sz w:val="22"/>
          <w:szCs w:val="22"/>
        </w:rPr>
      </w:pPr>
    </w:p>
    <w:p w:rsidR="00890B44" w:rsidRPr="00F669B6" w:rsidRDefault="00890B44" w:rsidP="00436691">
      <w:pPr>
        <w:shd w:val="clear" w:color="auto" w:fill="FFFFFF"/>
        <w:jc w:val="center"/>
      </w:pPr>
      <w:r w:rsidRPr="00F669B6">
        <w:rPr>
          <w:b/>
          <w:bCs/>
          <w:color w:val="000000"/>
          <w:sz w:val="22"/>
          <w:szCs w:val="22"/>
        </w:rPr>
        <w:t>ЭКЗАМЕНАЦИОННЫЕ ВОПРОСЫ И ЛИТЕРАТУРА</w:t>
      </w:r>
    </w:p>
    <w:p w:rsidR="00890B44" w:rsidRPr="00F669B6" w:rsidRDefault="00890B44" w:rsidP="00F669B6">
      <w:pPr>
        <w:shd w:val="clear" w:color="auto" w:fill="FFFFFF"/>
        <w:tabs>
          <w:tab w:val="left" w:pos="475"/>
        </w:tabs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История как наука. Функции исторического знания.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Формационный подход к объяснению исторического процесса.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Цивилизационный подход к объяснению исторического процесса.   Понятие «цивилизация». Факторы формирования цивилизационного под</w:t>
      </w:r>
      <w:r w:rsidRPr="00436691">
        <w:rPr>
          <w:color w:val="000000"/>
          <w:sz w:val="22"/>
          <w:szCs w:val="22"/>
        </w:rPr>
        <w:softHyphen/>
        <w:t xml:space="preserve">хода 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становления древнерусской цивилизации: природно-климатический и геополитический факторы.</w:t>
      </w:r>
    </w:p>
    <w:p w:rsidR="00890B44" w:rsidRPr="00436691" w:rsidRDefault="00890B44" w:rsidP="00436691">
      <w:pPr>
        <w:shd w:val="clear" w:color="auto" w:fill="FFFFFF"/>
        <w:tabs>
          <w:tab w:val="left" w:pos="353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353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Религиозный фактор в становлении российской государственности.</w:t>
      </w:r>
    </w:p>
    <w:p w:rsidR="00890B44" w:rsidRPr="00436691" w:rsidRDefault="00890B44" w:rsidP="00436691">
      <w:pPr>
        <w:shd w:val="clear" w:color="auto" w:fill="FFFFFF"/>
        <w:tabs>
          <w:tab w:val="left" w:pos="353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353"/>
          <w:tab w:val="left" w:pos="426"/>
        </w:tabs>
        <w:ind w:left="426" w:hanging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36691">
        <w:rPr>
          <w:color w:val="000000"/>
          <w:sz w:val="22"/>
          <w:szCs w:val="22"/>
        </w:rPr>
        <w:t>Характерные черты классического феодализма. Особенности социально-экономических и политических отношений в Древней Руси.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общественного развития в период феодальной раздробленности на Руси.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Монголо-татарское иго: особенности взаимоотношений Руси и Золотой Орды, влияние на общественную жизнь России.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Основные причины и специфика образования централизованного Московского го</w:t>
      </w:r>
      <w:r w:rsidRPr="00436691">
        <w:rPr>
          <w:color w:val="000000"/>
          <w:sz w:val="22"/>
          <w:szCs w:val="22"/>
        </w:rPr>
        <w:softHyphen/>
        <w:t>сударства на Руси.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самодержавной власти в России. Период правления   Ива</w:t>
      </w:r>
      <w:r w:rsidRPr="00436691">
        <w:rPr>
          <w:color w:val="000000"/>
          <w:sz w:val="22"/>
          <w:szCs w:val="22"/>
        </w:rPr>
        <w:softHyphen/>
        <w:t>на Грозного.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Причины, сущность и методы российской модернизации начала </w:t>
      </w:r>
      <w:r w:rsidRPr="00436691">
        <w:rPr>
          <w:color w:val="000000"/>
          <w:sz w:val="22"/>
          <w:szCs w:val="22"/>
          <w:lang w:val="en-US"/>
        </w:rPr>
        <w:t>XVIII</w:t>
      </w:r>
      <w:r w:rsidRPr="00436691">
        <w:rPr>
          <w:color w:val="000000"/>
          <w:sz w:val="22"/>
          <w:szCs w:val="22"/>
        </w:rPr>
        <w:t xml:space="preserve"> века.</w:t>
      </w:r>
    </w:p>
    <w:p w:rsidR="00890B44" w:rsidRPr="00436691" w:rsidRDefault="00890B44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«Просвещенный абсолютизм» Екатерины </w:t>
      </w:r>
      <w:r w:rsidRPr="00436691">
        <w:rPr>
          <w:color w:val="000000"/>
          <w:sz w:val="22"/>
          <w:szCs w:val="22"/>
          <w:lang w:val="en-US"/>
        </w:rPr>
        <w:t>II</w:t>
      </w:r>
      <w:r w:rsidRPr="00436691">
        <w:rPr>
          <w:color w:val="000000"/>
          <w:sz w:val="22"/>
          <w:szCs w:val="22"/>
        </w:rPr>
        <w:t>: противоречивость эпохи.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Россия в эпоху «великих реформ» (60-70 гг. </w:t>
      </w:r>
      <w:r w:rsidRPr="00436691">
        <w:rPr>
          <w:color w:val="000000"/>
          <w:sz w:val="22"/>
          <w:szCs w:val="22"/>
          <w:lang w:val="en-US"/>
        </w:rPr>
        <w:t>XIX</w:t>
      </w:r>
      <w:r w:rsidRPr="00436691">
        <w:rPr>
          <w:color w:val="000000"/>
          <w:sz w:val="22"/>
          <w:szCs w:val="22"/>
        </w:rPr>
        <w:t xml:space="preserve"> века).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капиталистических отношений в России.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Причины нарастания революционной ситуации в России.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Особенности политической модернизации России начала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века: расклад политических сил.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Проблемы войны и мира в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веке: российское измерение.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становления социалистической модели в России. Формирование тоталитарной политической системы в СССР.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Причины и предпосылки модернизации России конца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века.  Распад СССР.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Специфика модернизационных процессов в современной России (к. ХХ – нач. ХХ</w:t>
      </w:r>
      <w:r w:rsidRPr="00436691">
        <w:rPr>
          <w:color w:val="000000"/>
          <w:sz w:val="22"/>
          <w:szCs w:val="22"/>
          <w:lang w:val="en-US"/>
        </w:rPr>
        <w:t>I</w:t>
      </w:r>
      <w:r w:rsidRPr="00436691">
        <w:rPr>
          <w:color w:val="000000"/>
          <w:sz w:val="22"/>
          <w:szCs w:val="22"/>
        </w:rPr>
        <w:t xml:space="preserve"> вв.).</w:t>
      </w:r>
    </w:p>
    <w:p w:rsidR="00890B44" w:rsidRPr="00436691" w:rsidRDefault="00890B44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890B44" w:rsidRPr="00436691" w:rsidRDefault="00890B44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Геополитическое положение России в современном мире.</w:t>
      </w:r>
    </w:p>
    <w:p w:rsidR="00890B44" w:rsidRPr="00F669B6" w:rsidRDefault="00890B44" w:rsidP="00F669B6">
      <w:pPr>
        <w:shd w:val="clear" w:color="auto" w:fill="FFFFFF"/>
        <w:tabs>
          <w:tab w:val="left" w:pos="425"/>
        </w:tabs>
        <w:spacing w:before="122" w:line="216" w:lineRule="exact"/>
        <w:ind w:left="425" w:hanging="425"/>
        <w:rPr>
          <w:color w:val="000000"/>
          <w:sz w:val="22"/>
          <w:szCs w:val="22"/>
        </w:rPr>
      </w:pPr>
    </w:p>
    <w:p w:rsidR="00890B44" w:rsidRPr="004B49B3" w:rsidRDefault="00890B44" w:rsidP="00F669B6">
      <w:pPr>
        <w:shd w:val="clear" w:color="auto" w:fill="FFFFFF"/>
        <w:tabs>
          <w:tab w:val="left" w:pos="425"/>
        </w:tabs>
        <w:spacing w:before="122" w:line="216" w:lineRule="exact"/>
        <w:ind w:left="425" w:hanging="425"/>
        <w:rPr>
          <w:b/>
          <w:color w:val="000000"/>
          <w:sz w:val="22"/>
          <w:szCs w:val="22"/>
        </w:rPr>
      </w:pPr>
      <w:r w:rsidRPr="004B49B3">
        <w:rPr>
          <w:b/>
          <w:color w:val="000000"/>
          <w:sz w:val="22"/>
          <w:szCs w:val="22"/>
        </w:rPr>
        <w:t>Литература: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Семенникова Л.И. Россия в мировом сообществе цивилизаций: учебное пособие для вузов – Москва: Интерпракс 1994г.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 в свете цивилизационного подхода: учебное пособие / Иванов В.Г., Токмина Т.А., Токмин С.Ю., Миронова О.Б., Ледин О.Б., Попова С.Ю., Бойкова О.Л., Долгова Т.В., Болокина Л.А., Лавриков С.В. – Тверь: ТГТУ, 1998г.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 в 3-х частях: под общей редакцией Дмитриенко В.П. – Москва: издательство общество «Знание» России, 1994г.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Отечества/Краткий очерк в 2-х выпусках – Москва: общество «Знание» Российской Федерации, 1992г.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Ключевский В.О. Краткое пособие по русской истории – Москва: 1994г.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учебно-методическое пособие: под редакцией Зотовой М.В.: МГУП, 2008г.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Платонов С.Ф. Лекции по русской истории – Москва: «Высшая школа», 1993г.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Заорская И.Ю., Зотова М.В. Становление и подъем Российской державы </w:t>
      </w:r>
      <w:r w:rsidRPr="004B49B3">
        <w:rPr>
          <w:color w:val="000000"/>
          <w:sz w:val="22"/>
          <w:szCs w:val="22"/>
          <w:lang w:val="en-US"/>
        </w:rPr>
        <w:t>XV</w:t>
      </w:r>
      <w:r w:rsidRPr="004B49B3">
        <w:rPr>
          <w:color w:val="000000"/>
          <w:sz w:val="22"/>
          <w:szCs w:val="22"/>
        </w:rPr>
        <w:t xml:space="preserve"> – </w:t>
      </w:r>
      <w:r w:rsidRPr="004B49B3">
        <w:rPr>
          <w:color w:val="000000"/>
          <w:sz w:val="22"/>
          <w:szCs w:val="22"/>
          <w:lang w:val="en-US"/>
        </w:rPr>
        <w:t>XVIII</w:t>
      </w:r>
      <w:r w:rsidRPr="004B49B3">
        <w:rPr>
          <w:color w:val="000000"/>
          <w:sz w:val="22"/>
          <w:szCs w:val="22"/>
        </w:rPr>
        <w:t xml:space="preserve"> века. (Позиции, комментарии, документы). Учебное пособие – Москва: МГАП «Мир книги», </w:t>
      </w:r>
      <w:smartTag w:uri="urn:schemas-microsoft-com:office:smarttags" w:element="metricconverter">
        <w:smartTagPr>
          <w:attr w:name="ProductID" w:val="1994 г"/>
        </w:smartTagPr>
        <w:r w:rsidRPr="004B49B3">
          <w:rPr>
            <w:color w:val="000000"/>
            <w:sz w:val="22"/>
            <w:szCs w:val="22"/>
          </w:rPr>
          <w:t>1994 г</w:t>
        </w:r>
      </w:smartTag>
      <w:r w:rsidRPr="004B49B3">
        <w:rPr>
          <w:color w:val="000000"/>
          <w:sz w:val="22"/>
          <w:szCs w:val="22"/>
        </w:rPr>
        <w:t>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России. Учебное пособие для вузов.: в 2-х томах. Т. 1 / Горинов М.М., Горский А.А., Данилов А.А. и др. – Москва: Гуманитарный издательский центр ВЛАДОС, 1997г.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и культура Отечества. Под редакцией Гуляевой В.В. – Москва: Трикста, 2005г.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Пайпс Р. Россия при старом режиме. – Москва: «Независимая газета», 1993г.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Семн В.П. История России: учебник по дисциплине «Отечественная история» для вузов. – Москва: КноРус, 2011г.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Орлов А.С., Георгиев В.А., Георгиева Н.Г., Сивохина Т.А. История России. Учебник. – Москва: «Проспект», 1997г.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Мунчаев Ш.М., Устинов В.М. История России. – Москва: Издательская группа ИНФРА-НОРМА, 1997г.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Иванов В.Г., Долгова Т.В. Отечественная история. Введение в предмет. – Тверь: ГТГУ, 2012г.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Кузнецов И.Н. Отечественная история: учебник для вузов. – Москва: Дашков и К, 2010г.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учебное пособие / под редакцией Радугина А.А. – Москва: Центр, 2003г.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России: Учебник / под общей редакцией Казанцева Ю.И., Деева В.Г. – Москва: ИНФРА-М, Новосибирск: Сибирское соглашение, 2000г.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Некрасова М.Б. Отечественная история: учебное пособие для вузов по дисциплине «Отечественная история». – Москва: Юрайт, 2011г.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Непролетарские партии России в трех революциях. – Москва: 1989г.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Верт Н. История советского государства. 1900-1991. – Москва: 1992г.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Кузнецов И.Н. Отечественная история: учебник для вузов. – Москва: Дашков и К, 2009г.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Мамаева Т.П. Отечественная история (</w:t>
      </w:r>
      <w:r w:rsidRPr="004B49B3">
        <w:rPr>
          <w:color w:val="000000"/>
          <w:sz w:val="22"/>
          <w:szCs w:val="22"/>
          <w:lang w:val="en-US"/>
        </w:rPr>
        <w:t>IX</w:t>
      </w:r>
      <w:r w:rsidRPr="004B49B3">
        <w:rPr>
          <w:color w:val="000000"/>
          <w:sz w:val="22"/>
          <w:szCs w:val="22"/>
        </w:rPr>
        <w:t xml:space="preserve"> – </w:t>
      </w:r>
      <w:r w:rsidRPr="004B49B3">
        <w:rPr>
          <w:color w:val="000000"/>
          <w:sz w:val="22"/>
          <w:szCs w:val="22"/>
          <w:lang w:val="en-US"/>
        </w:rPr>
        <w:t>XIX</w:t>
      </w:r>
      <w:r w:rsidRPr="004B49B3">
        <w:rPr>
          <w:color w:val="000000"/>
          <w:sz w:val="22"/>
          <w:szCs w:val="22"/>
        </w:rPr>
        <w:t xml:space="preserve"> вв.): учебное пособие. Белгородский государственный университет. – Старый Оскол: ТНТ, 2009г.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Крючков В.Н. Отечественная история: краткий курс; учебное пособие для вузов. – Москва: Дашков и К, 2008г.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Война 1939-1945: Два подхода. Сборник статей. – Москва, </w:t>
      </w:r>
      <w:smartTag w:uri="urn:schemas-microsoft-com:office:smarttags" w:element="metricconverter">
        <w:smartTagPr>
          <w:attr w:name="ProductID" w:val="1995 г"/>
        </w:smartTagPr>
        <w:r w:rsidRPr="004B49B3">
          <w:rPr>
            <w:color w:val="000000"/>
            <w:sz w:val="22"/>
            <w:szCs w:val="22"/>
          </w:rPr>
          <w:t>1995 г</w:t>
        </w:r>
      </w:smartTag>
      <w:r w:rsidRPr="004B49B3">
        <w:rPr>
          <w:color w:val="000000"/>
          <w:sz w:val="22"/>
          <w:szCs w:val="22"/>
        </w:rPr>
        <w:t>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и культурология: учебное пособие для студентов вузов по дисциплине «Отечественная история», под редакцией Шишовой Н.В. – Москва: Логос, 2004г.</w:t>
      </w:r>
    </w:p>
    <w:p w:rsidR="00890B44" w:rsidRPr="004B49B3" w:rsidRDefault="00890B44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Вопросы. Ответы; учебное пособие для вузов, под редакцией Мунчаева Ш.М. – Москва: ЮНИТИ-ДАНА, 2002г.</w:t>
      </w:r>
    </w:p>
    <w:p w:rsidR="00890B44" w:rsidRPr="004B49B3" w:rsidRDefault="00890B44" w:rsidP="00F669B6">
      <w:pPr>
        <w:shd w:val="clear" w:color="auto" w:fill="FFFFFF"/>
        <w:tabs>
          <w:tab w:val="left" w:pos="425"/>
        </w:tabs>
        <w:spacing w:line="216" w:lineRule="exact"/>
        <w:ind w:left="425" w:hanging="425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  </w:t>
      </w:r>
    </w:p>
    <w:p w:rsidR="00890B44" w:rsidRPr="004B49B3" w:rsidRDefault="00890B44" w:rsidP="00F669B6">
      <w:pPr>
        <w:shd w:val="clear" w:color="auto" w:fill="FFFFFF"/>
        <w:tabs>
          <w:tab w:val="left" w:pos="425"/>
        </w:tabs>
        <w:spacing w:line="216" w:lineRule="exact"/>
        <w:ind w:left="425" w:hanging="425"/>
      </w:pPr>
      <w:r w:rsidRPr="004B49B3">
        <w:rPr>
          <w:color w:val="000000"/>
          <w:sz w:val="22"/>
          <w:szCs w:val="22"/>
        </w:rPr>
        <w:t xml:space="preserve">   </w:t>
      </w:r>
    </w:p>
    <w:p w:rsidR="00890B44" w:rsidRPr="004B49B3" w:rsidRDefault="00890B44" w:rsidP="00F669B6">
      <w:pPr>
        <w:shd w:val="clear" w:color="auto" w:fill="FFFFFF"/>
        <w:spacing w:line="245" w:lineRule="exact"/>
        <w:ind w:right="1210"/>
        <w:jc w:val="center"/>
        <w:rPr>
          <w:b/>
          <w:bCs/>
        </w:rPr>
      </w:pPr>
      <w:r w:rsidRPr="004B49B3">
        <w:rPr>
          <w:b/>
          <w:bCs/>
          <w:color w:val="000000"/>
          <w:sz w:val="22"/>
          <w:szCs w:val="22"/>
        </w:rPr>
        <w:t xml:space="preserve">ТЕМЫ ИНДИВИДУАЛЬНЫХ ЗАДАНИЙ/ КОНТРОЛЬНЫХ РАБОТ 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Влияние природно-климатического фактора на историю России.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Геополитический фактор в истории Руси.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Специфика социально-политической организации Древней Руси.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«Нормандская теория» происхождения древнерусского государства.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Религиозный фактор в формировании древнерусского государства.</w:t>
      </w:r>
    </w:p>
    <w:p w:rsidR="00890B44" w:rsidRPr="004B49B3" w:rsidRDefault="00890B44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Крещение Руси: сущность и значение христианизации Древней Руси.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30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Золотая Орда: мифы и реальность.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Причины, сущность и особенности периода феодальной раздробленности Руси.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Эволюция политического строя Руси в период монголо-татарского ига.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Великий князь Михаил Ярославич Тверской - человек и политик.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Борьба Твери за господство в Северо-Восточной Руси.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Москва в борьбе за объединение Руси.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общественного развития России в эпоху Ивана Грозного.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Особенности модернизационного процесса в России начала </w:t>
      </w:r>
      <w:r w:rsidRPr="004B49B3">
        <w:rPr>
          <w:bCs/>
          <w:color w:val="000000"/>
          <w:sz w:val="22"/>
          <w:szCs w:val="22"/>
          <w:lang w:val="en-US"/>
        </w:rPr>
        <w:t>XVIII</w:t>
      </w:r>
      <w:r w:rsidRPr="004B49B3">
        <w:rPr>
          <w:bCs/>
          <w:color w:val="000000"/>
          <w:sz w:val="22"/>
          <w:szCs w:val="22"/>
        </w:rPr>
        <w:br/>
      </w:r>
      <w:r w:rsidRPr="004B49B3">
        <w:rPr>
          <w:color w:val="000000"/>
          <w:sz w:val="22"/>
          <w:szCs w:val="22"/>
        </w:rPr>
        <w:t>века.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Петр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 xml:space="preserve"> - революционер или реформатор? Современные дискуссии о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 xml:space="preserve">наследии Петра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>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«Просвещенный абсолютизм»: предпосылки, содержание, противоречия.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Внешняя политика России в </w:t>
      </w:r>
      <w:r w:rsidRPr="004B49B3">
        <w:rPr>
          <w:bCs/>
          <w:color w:val="000000"/>
          <w:sz w:val="22"/>
          <w:szCs w:val="22"/>
          <w:lang w:val="en-US"/>
        </w:rPr>
        <w:t>XVIII</w:t>
      </w:r>
      <w:r w:rsidRPr="004B49B3">
        <w:rPr>
          <w:bCs/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веке.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Модернизация России середины </w:t>
      </w:r>
      <w:r w:rsidRPr="004B49B3">
        <w:rPr>
          <w:color w:val="000000"/>
          <w:sz w:val="22"/>
          <w:szCs w:val="22"/>
          <w:lang w:val="en-US"/>
        </w:rPr>
        <w:t>XIX</w:t>
      </w:r>
      <w:r w:rsidRPr="004B49B3">
        <w:rPr>
          <w:color w:val="000000"/>
          <w:sz w:val="22"/>
          <w:szCs w:val="22"/>
        </w:rPr>
        <w:t xml:space="preserve"> века: причины и последствия.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российского предпринимательства: история и современность.</w:t>
      </w:r>
    </w:p>
    <w:p w:rsidR="00890B44" w:rsidRPr="004B49B3" w:rsidRDefault="00890B44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Декабризм и его место в российской истории.</w:t>
      </w:r>
    </w:p>
    <w:p w:rsidR="00890B44" w:rsidRPr="004B49B3" w:rsidRDefault="00890B44" w:rsidP="00436691">
      <w:pPr>
        <w:tabs>
          <w:tab w:val="left" w:pos="446"/>
        </w:tabs>
        <w:ind w:left="426" w:hanging="426"/>
        <w:rPr>
          <w:sz w:val="2"/>
          <w:szCs w:val="2"/>
        </w:rPr>
      </w:pP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Александр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 xml:space="preserve"> - человек и государь (политический портрет).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война 1812 года и национальное самосознание русского народа.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Земства и их роль в становлении гражданского общества России.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Политический портрет П.А.Столыпина.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Государственная Дума и ее место в политической системе Российского государства.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Либеральная альтернатива развития России начала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Россия в первой мировой войне.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Конец династии Романовых.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Причины и последствия политического кризиса в России в феврале 1917 года.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Непролетарские партии России в начале ХХ века (по выбору студента).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Революционный переворот в октябре 1917 года в России: причины, сущность, последствия.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Создание советского государства: основные этапы.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Основные противоречия НЭПа в России.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Формирование, сущность и особенности советского тоталитаризма.</w:t>
      </w:r>
    </w:p>
    <w:p w:rsidR="00890B44" w:rsidRPr="004B49B3" w:rsidRDefault="00890B44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Проблемы вовлечения СССР во Вторую мировую войну.</w:t>
      </w:r>
    </w:p>
    <w:p w:rsidR="00890B44" w:rsidRPr="004B49B3" w:rsidRDefault="00890B44" w:rsidP="00436691">
      <w:pPr>
        <w:tabs>
          <w:tab w:val="left" w:pos="446"/>
        </w:tabs>
        <w:ind w:left="426" w:hanging="426"/>
        <w:rPr>
          <w:sz w:val="2"/>
          <w:szCs w:val="2"/>
        </w:rPr>
      </w:pP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Истоки победы советского народа в Великой отечественной войне.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Мировые войны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века: связь времен.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Триумф и трагедия И.В. Сталина.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«Холодная война»: истоки и уроки.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Диссидентское движение в СССР.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Период застоя: экономические, политические и идеологические аспекты.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09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Крах тоталитарно-социалистической модели общественного развития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 xml:space="preserve">России в конце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Распад СССР: причины и последствия.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Основные этапы формирования политики «перестройки».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Конституция Российской Федерации 1993г: основные положения.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Первый и последний президент СССР. Политический портрет</w:t>
      </w:r>
      <w:r w:rsidRPr="004B49B3">
        <w:rPr>
          <w:color w:val="000000"/>
          <w:sz w:val="22"/>
          <w:szCs w:val="22"/>
        </w:rPr>
        <w:br/>
        <w:t>М.С. Горбачева.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формирования российской многопартийности в конце ХХ века.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Национальная политика России в постсоциалистический период.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Изменение геополитического положения России в 90-е годы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Позитивные и негативные стороны модернизационных процессов в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России на современном этапе.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Партийное строительство в современной России  (на примере  одной из Партий).</w:t>
      </w:r>
    </w:p>
    <w:p w:rsidR="00890B44" w:rsidRPr="004B49B3" w:rsidRDefault="00890B44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Международное  положение  России  в  современном  мире.       </w:t>
      </w:r>
    </w:p>
    <w:p w:rsidR="00890B44" w:rsidRPr="00CF4EC0" w:rsidRDefault="00890B44" w:rsidP="00CF4EC0">
      <w:pPr>
        <w:shd w:val="clear" w:color="auto" w:fill="FFFFFF"/>
        <w:ind w:firstLine="439"/>
        <w:jc w:val="both"/>
      </w:pPr>
    </w:p>
    <w:p w:rsidR="00890B44" w:rsidRPr="003B09A1" w:rsidRDefault="00890B44" w:rsidP="00CF4EC0">
      <w:pPr>
        <w:shd w:val="clear" w:color="auto" w:fill="FFFFFF"/>
        <w:ind w:firstLine="426"/>
        <w:jc w:val="both"/>
      </w:pPr>
    </w:p>
    <w:p w:rsidR="00890B44" w:rsidRDefault="00890B44"/>
    <w:p w:rsidR="00890B44" w:rsidRPr="004B49B3" w:rsidRDefault="00890B44" w:rsidP="00C6031D">
      <w:pPr>
        <w:shd w:val="clear" w:color="auto" w:fill="FFFFFF"/>
        <w:ind w:left="43"/>
        <w:jc w:val="center"/>
      </w:pPr>
      <w:r w:rsidRPr="004B49B3">
        <w:rPr>
          <w:b/>
          <w:bCs/>
          <w:color w:val="000000"/>
          <w:sz w:val="22"/>
          <w:szCs w:val="22"/>
        </w:rPr>
        <w:t>ПРОВЕРОЧНЫЕ ТЕСТЫ</w:t>
      </w:r>
    </w:p>
    <w:p w:rsidR="00890B44" w:rsidRPr="004B49B3" w:rsidRDefault="00890B44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bCs/>
          <w:color w:val="000000"/>
          <w:sz w:val="22"/>
          <w:szCs w:val="22"/>
        </w:rPr>
        <w:t>1</w:t>
      </w:r>
      <w:r w:rsidRPr="004B49B3">
        <w:rPr>
          <w:color w:val="000000"/>
          <w:sz w:val="22"/>
          <w:szCs w:val="22"/>
        </w:rPr>
        <w:t>.</w:t>
      </w:r>
      <w:r w:rsidRPr="004B49B3">
        <w:rPr>
          <w:color w:val="000000"/>
          <w:sz w:val="22"/>
          <w:szCs w:val="22"/>
        </w:rPr>
        <w:tab/>
        <w:t>История - это наука:</w:t>
      </w:r>
    </w:p>
    <w:p w:rsidR="00890B44" w:rsidRPr="004B49B3" w:rsidRDefault="00890B44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о человеке;</w:t>
      </w:r>
    </w:p>
    <w:p w:rsidR="00890B44" w:rsidRPr="004B49B3" w:rsidRDefault="00890B44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о природе и обществе, его развитии;</w:t>
      </w:r>
    </w:p>
    <w:p w:rsidR="00890B44" w:rsidRPr="004B49B3" w:rsidRDefault="00890B44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наука о прошлом, о всей минувшей социальной действительности,события и свершения прошлой общественной жизни людей.</w:t>
      </w:r>
    </w:p>
    <w:p w:rsidR="00890B44" w:rsidRPr="004B49B3" w:rsidRDefault="00890B44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2.</w:t>
      </w:r>
      <w:r w:rsidRPr="004B49B3">
        <w:rPr>
          <w:i/>
          <w:iCs/>
          <w:color w:val="000000"/>
          <w:sz w:val="22"/>
          <w:szCs w:val="22"/>
        </w:rPr>
        <w:tab/>
      </w:r>
      <w:r w:rsidRPr="004B49B3">
        <w:rPr>
          <w:color w:val="000000"/>
          <w:sz w:val="22"/>
          <w:szCs w:val="22"/>
        </w:rPr>
        <w:t>Историческое сознание это:</w:t>
      </w:r>
    </w:p>
    <w:p w:rsidR="00890B44" w:rsidRPr="004B49B3" w:rsidRDefault="00890B44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субъективное представление людей об объективном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 и месте человека в нем;</w:t>
      </w:r>
    </w:p>
    <w:p w:rsidR="00890B44" w:rsidRPr="004B49B3" w:rsidRDefault="00890B44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субъективное представление людей о субъективном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процессе;</w:t>
      </w:r>
    </w:p>
    <w:p w:rsidR="00890B44" w:rsidRPr="004B49B3" w:rsidRDefault="00890B44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объективное представление людей о субъективном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процессе, анализ и трактовка событий прошлого.</w:t>
      </w:r>
    </w:p>
    <w:p w:rsidR="00890B44" w:rsidRPr="004B49B3" w:rsidRDefault="00890B44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3.</w:t>
      </w:r>
      <w:r w:rsidRPr="004B49B3">
        <w:rPr>
          <w:color w:val="000000"/>
          <w:sz w:val="22"/>
          <w:szCs w:val="22"/>
        </w:rPr>
        <w:tab/>
        <w:t>Функции исторического знания, удовлетворяющие потребность людей в понимании реальных перспектив общественного развития, называется:</w:t>
      </w:r>
    </w:p>
    <w:p w:rsidR="00890B44" w:rsidRPr="004B49B3" w:rsidRDefault="00890B44" w:rsidP="00C6031D">
      <w:pPr>
        <w:shd w:val="clear" w:color="auto" w:fill="FFFFFF"/>
        <w:tabs>
          <w:tab w:val="left" w:pos="70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смысловая;</w:t>
      </w:r>
    </w:p>
    <w:p w:rsidR="00890B44" w:rsidRPr="004B49B3" w:rsidRDefault="00890B44" w:rsidP="00C6031D">
      <w:pPr>
        <w:shd w:val="clear" w:color="auto" w:fill="FFFFFF"/>
        <w:tabs>
          <w:tab w:val="left" w:pos="709"/>
        </w:tabs>
        <w:ind w:left="709" w:hanging="283"/>
        <w:rPr>
          <w:i/>
          <w:iCs/>
          <w:color w:val="000000"/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трансляционная;</w:t>
      </w:r>
    </w:p>
    <w:p w:rsidR="00890B44" w:rsidRPr="004B49B3" w:rsidRDefault="00890B44" w:rsidP="00C6031D">
      <w:pPr>
        <w:shd w:val="clear" w:color="auto" w:fill="FFFFFF"/>
        <w:tabs>
          <w:tab w:val="left" w:pos="626"/>
          <w:tab w:val="left" w:pos="709"/>
        </w:tabs>
        <w:ind w:left="709" w:hanging="283"/>
        <w:rPr>
          <w:sz w:val="22"/>
          <w:szCs w:val="22"/>
        </w:rPr>
      </w:pPr>
      <w:r>
        <w:rPr>
          <w:noProof/>
        </w:rPr>
        <w:pict>
          <v:line id="Line 11" o:spid="_x0000_s1026" style="position:absolute;left:0;text-align:left;z-index:251658240;visibility:visible;mso-position-horizontal-relative:margin" from="370.45pt,407.5pt" to="370.45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zwEA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" o:allowincell="f" strokeweight=".35pt">
            <w10:wrap anchorx="margin"/>
          </v:line>
        </w:pict>
      </w: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социализаторская;</w:t>
      </w:r>
    </w:p>
    <w:p w:rsidR="00890B44" w:rsidRPr="004B49B3" w:rsidRDefault="00890B44" w:rsidP="00C6031D">
      <w:pPr>
        <w:shd w:val="clear" w:color="auto" w:fill="FFFFFF"/>
        <w:tabs>
          <w:tab w:val="left" w:pos="626"/>
          <w:tab w:val="left" w:pos="70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прогностическая.</w:t>
      </w:r>
    </w:p>
    <w:p w:rsidR="00890B44" w:rsidRPr="004B49B3" w:rsidRDefault="00890B44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4.</w:t>
      </w:r>
      <w:r w:rsidRPr="004B49B3">
        <w:rPr>
          <w:color w:val="000000"/>
          <w:sz w:val="22"/>
          <w:szCs w:val="22"/>
        </w:rPr>
        <w:tab/>
        <w:t>Назовите основные типы цивилизаций в древности: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азиатский, европейский;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западный (прогрессивный), восточный (циклический), непрогрессив</w:t>
      </w:r>
      <w:r w:rsidRPr="004B49B3"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н</w:t>
      </w:r>
      <w:r w:rsidRPr="004B49B3">
        <w:rPr>
          <w:i/>
          <w:iCs/>
          <w:color w:val="000000"/>
          <w:sz w:val="22"/>
          <w:szCs w:val="22"/>
        </w:rPr>
        <w:t>ый;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прогрессивный, непрогрессивный</w:t>
      </w:r>
    </w:p>
    <w:p w:rsidR="00890B44" w:rsidRPr="004B49B3" w:rsidRDefault="00890B44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5.</w:t>
      </w:r>
      <w:r w:rsidRPr="004B49B3">
        <w:rPr>
          <w:color w:val="000000"/>
          <w:sz w:val="22"/>
          <w:szCs w:val="22"/>
        </w:rPr>
        <w:tab/>
        <w:t>Согласно теории К. Маркса в осн</w:t>
      </w:r>
      <w:r>
        <w:rPr>
          <w:color w:val="000000"/>
          <w:sz w:val="22"/>
          <w:szCs w:val="22"/>
        </w:rPr>
        <w:t>ове развития общественно-эконо</w:t>
      </w:r>
      <w:r w:rsidRPr="004B49B3">
        <w:rPr>
          <w:color w:val="000000"/>
          <w:sz w:val="22"/>
          <w:szCs w:val="22"/>
        </w:rPr>
        <w:t>мической формации лежит: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технологический уровень;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отношения собственности;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изменения общественного сознания;</w:t>
      </w:r>
    </w:p>
    <w:p w:rsidR="00890B44" w:rsidRPr="004B49B3" w:rsidRDefault="00890B44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развитие культуры.</w:t>
      </w:r>
    </w:p>
    <w:p w:rsidR="00890B44" w:rsidRPr="004B49B3" w:rsidRDefault="00890B44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6.</w:t>
      </w:r>
      <w:r w:rsidRPr="004B49B3">
        <w:rPr>
          <w:color w:val="000000"/>
          <w:sz w:val="22"/>
          <w:szCs w:val="22"/>
        </w:rPr>
        <w:tab/>
        <w:t>Изолированность и самостоятельность цивилизаций подчеркивал в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своей теории:</w:t>
      </w:r>
    </w:p>
    <w:p w:rsidR="00890B44" w:rsidRPr="004B49B3" w:rsidRDefault="00890B44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Данилевский Н.;</w:t>
      </w:r>
    </w:p>
    <w:p w:rsidR="00890B44" w:rsidRPr="004B49B3" w:rsidRDefault="00890B44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Тойнби А.,</w:t>
      </w:r>
    </w:p>
    <w:p w:rsidR="00890B44" w:rsidRPr="004B49B3" w:rsidRDefault="00890B44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Шпенглер О.</w:t>
      </w:r>
    </w:p>
    <w:p w:rsidR="00890B44" w:rsidRDefault="00890B44" w:rsidP="00C6031D">
      <w:pPr>
        <w:shd w:val="clear" w:color="auto" w:fill="FFFFFF"/>
        <w:tabs>
          <w:tab w:val="left" w:pos="389"/>
        </w:tabs>
        <w:ind w:left="426" w:hanging="426"/>
        <w:rPr>
          <w:color w:val="000000"/>
          <w:sz w:val="22"/>
          <w:szCs w:val="22"/>
        </w:rPr>
      </w:pPr>
    </w:p>
    <w:p w:rsidR="00890B44" w:rsidRPr="004B49B3" w:rsidRDefault="00890B44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7.</w:t>
      </w:r>
      <w:r w:rsidRPr="004B49B3">
        <w:rPr>
          <w:color w:val="000000"/>
          <w:sz w:val="22"/>
          <w:szCs w:val="22"/>
        </w:rPr>
        <w:tab/>
        <w:t>Выберите верные суждения:</w:t>
      </w:r>
    </w:p>
    <w:p w:rsidR="00890B44" w:rsidRPr="004B49B3" w:rsidRDefault="00890B44" w:rsidP="00C6031D">
      <w:pPr>
        <w:shd w:val="clear" w:color="auto" w:fill="FFFFFF"/>
        <w:tabs>
          <w:tab w:val="left" w:pos="61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цивилизационный подход позволяет глубоко изучить историю конк</w:t>
      </w:r>
      <w:r w:rsidRPr="004B49B3">
        <w:rPr>
          <w:i/>
          <w:iCs/>
          <w:color w:val="000000"/>
          <w:sz w:val="22"/>
          <w:szCs w:val="22"/>
        </w:rPr>
        <w:softHyphen/>
        <w:t>ретных обществ и народов во всем их многообразии;</w:t>
      </w:r>
    </w:p>
    <w:p w:rsidR="00890B44" w:rsidRPr="004B49B3" w:rsidRDefault="00890B44" w:rsidP="00C6031D">
      <w:pPr>
        <w:shd w:val="clear" w:color="auto" w:fill="FFFFFF"/>
        <w:tabs>
          <w:tab w:val="left" w:pos="61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цивилизационный подход ставит в цент исследования человеческийфактор.</w:t>
      </w:r>
    </w:p>
    <w:p w:rsidR="00890B44" w:rsidRPr="004B49B3" w:rsidRDefault="00890B44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8.</w:t>
      </w:r>
      <w:r w:rsidRPr="004B49B3">
        <w:rPr>
          <w:color w:val="000000"/>
          <w:sz w:val="22"/>
          <w:szCs w:val="22"/>
        </w:rPr>
        <w:tab/>
        <w:t>Какие достоинства и недостатки формационного подхода к общественному развитию отмечают историки:</w:t>
      </w:r>
    </w:p>
    <w:p w:rsidR="00890B44" w:rsidRPr="004B49B3" w:rsidRDefault="00890B44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не придает значения роли духовного фактора в истории;</w:t>
      </w:r>
    </w:p>
    <w:p w:rsidR="00890B44" w:rsidRPr="004B49B3" w:rsidRDefault="00890B44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позволяет представить историю человечества в качестве единого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процесса;</w:t>
      </w:r>
    </w:p>
    <w:p w:rsidR="00890B44" w:rsidRPr="004B49B3" w:rsidRDefault="00890B44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создает представление об историческом процессе как о линейном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восхождении от одной формации к другой;</w:t>
      </w:r>
    </w:p>
    <w:p w:rsidR="00890B44" w:rsidRPr="004B49B3" w:rsidRDefault="00890B44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  <w:t>является первой объяснительной моделью социальных изменений общества.</w:t>
      </w:r>
    </w:p>
    <w:p w:rsidR="00890B44" w:rsidRPr="004B49B3" w:rsidRDefault="00890B44" w:rsidP="00C6031D">
      <w:pPr>
        <w:shd w:val="clear" w:color="auto" w:fill="FFFFFF"/>
        <w:tabs>
          <w:tab w:val="left" w:pos="389"/>
          <w:tab w:val="left" w:leader="underscore" w:pos="560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9.</w:t>
      </w:r>
      <w:r w:rsidRPr="004B49B3">
        <w:rPr>
          <w:color w:val="000000"/>
          <w:sz w:val="22"/>
          <w:szCs w:val="22"/>
        </w:rPr>
        <w:tab/>
        <w:t xml:space="preserve">Минувшая социальная реальность, события и свершения прошлой жизни представляют собой </w:t>
      </w:r>
      <w:r w:rsidRPr="004B49B3">
        <w:rPr>
          <w:color w:val="000000"/>
          <w:sz w:val="22"/>
          <w:szCs w:val="22"/>
        </w:rPr>
        <w:tab/>
        <w:t>.</w:t>
      </w:r>
    </w:p>
    <w:p w:rsidR="00890B44" w:rsidRPr="004B49B3" w:rsidRDefault="00890B44" w:rsidP="00C6031D">
      <w:pPr>
        <w:numPr>
          <w:ilvl w:val="0"/>
          <w:numId w:val="16"/>
        </w:numPr>
        <w:shd w:val="clear" w:color="auto" w:fill="FFFFFF"/>
        <w:tabs>
          <w:tab w:val="left" w:pos="432"/>
          <w:tab w:val="left" w:pos="5112"/>
        </w:tabs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Функция исторического знания, удовлетворяющая потребность лю</w:t>
      </w:r>
      <w:r w:rsidRPr="004B49B3">
        <w:rPr>
          <w:color w:val="000000"/>
          <w:sz w:val="22"/>
          <w:szCs w:val="22"/>
        </w:rPr>
        <w:softHyphen/>
        <w:t>дей в самосознании и принадлежности этнокультурной общности называется</w:t>
      </w:r>
      <w:r>
        <w:rPr>
          <w:color w:val="000000"/>
          <w:sz w:val="22"/>
          <w:szCs w:val="22"/>
        </w:rPr>
        <w:t>________________________________</w:t>
      </w:r>
      <w:r w:rsidRPr="004B49B3">
        <w:rPr>
          <w:color w:val="000000"/>
          <w:sz w:val="22"/>
          <w:szCs w:val="22"/>
        </w:rPr>
        <w:tab/>
        <w:t>.</w:t>
      </w:r>
    </w:p>
    <w:p w:rsidR="00890B44" w:rsidRPr="004B49B3" w:rsidRDefault="00890B44" w:rsidP="00C6031D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 каком веке образовалось Древнерусское государство:</w:t>
      </w:r>
    </w:p>
    <w:p w:rsidR="00890B44" w:rsidRPr="004B49B3" w:rsidRDefault="00890B44" w:rsidP="00C6031D">
      <w:pPr>
        <w:shd w:val="clear" w:color="auto" w:fill="FFFFFF"/>
        <w:tabs>
          <w:tab w:val="left" w:pos="684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IX</w:t>
      </w:r>
      <w:r w:rsidRPr="004B49B3">
        <w:rPr>
          <w:i/>
          <w:iCs/>
          <w:color w:val="000000"/>
          <w:sz w:val="22"/>
          <w:szCs w:val="22"/>
        </w:rPr>
        <w:t>;</w:t>
      </w:r>
    </w:p>
    <w:p w:rsidR="00890B44" w:rsidRPr="004B49B3" w:rsidRDefault="00890B44" w:rsidP="00C6031D">
      <w:pPr>
        <w:shd w:val="clear" w:color="auto" w:fill="FFFFFF"/>
        <w:tabs>
          <w:tab w:val="left" w:pos="684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XI</w:t>
      </w:r>
      <w:r w:rsidRPr="004B49B3">
        <w:rPr>
          <w:i/>
          <w:iCs/>
          <w:color w:val="000000"/>
          <w:sz w:val="22"/>
          <w:szCs w:val="22"/>
        </w:rPr>
        <w:t>;</w:t>
      </w:r>
    </w:p>
    <w:p w:rsidR="00890B44" w:rsidRDefault="00890B44" w:rsidP="00C6031D">
      <w:pPr>
        <w:shd w:val="clear" w:color="auto" w:fill="FFFFFF"/>
        <w:tabs>
          <w:tab w:val="left" w:pos="684"/>
        </w:tabs>
        <w:ind w:left="709" w:hanging="283"/>
        <w:rPr>
          <w:i/>
          <w:iCs/>
          <w:color w:val="000000"/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XV</w:t>
      </w:r>
      <w:r w:rsidRPr="004B49B3">
        <w:rPr>
          <w:i/>
          <w:iCs/>
          <w:color w:val="000000"/>
          <w:sz w:val="22"/>
          <w:szCs w:val="22"/>
        </w:rPr>
        <w:t>.</w:t>
      </w:r>
    </w:p>
    <w:p w:rsidR="00890B44" w:rsidRPr="00C6031D" w:rsidRDefault="00890B44" w:rsidP="00C6031D">
      <w:pPr>
        <w:shd w:val="clear" w:color="auto" w:fill="FFFFFF"/>
        <w:tabs>
          <w:tab w:val="left" w:pos="439"/>
        </w:tabs>
        <w:ind w:left="439" w:hanging="43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12.  </w:t>
      </w:r>
      <w:r w:rsidRPr="00C6031D">
        <w:rPr>
          <w:color w:val="000000"/>
          <w:sz w:val="22"/>
          <w:szCs w:val="22"/>
        </w:rPr>
        <w:t>Назовите важнейший торговый путь, проходивший через земли вос</w:t>
      </w:r>
      <w:r w:rsidRPr="00C6031D">
        <w:rPr>
          <w:color w:val="000000"/>
          <w:sz w:val="22"/>
          <w:szCs w:val="22"/>
        </w:rPr>
        <w:softHyphen/>
        <w:t>точных славян: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восточный;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путь из варяг в греки;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византийский путь.</w:t>
      </w:r>
    </w:p>
    <w:p w:rsidR="00890B44" w:rsidRPr="00C6031D" w:rsidRDefault="00890B44" w:rsidP="00C6031D">
      <w:pPr>
        <w:shd w:val="clear" w:color="auto" w:fill="FFFFFF"/>
        <w:tabs>
          <w:tab w:val="left" w:pos="439"/>
        </w:tabs>
        <w:ind w:left="439" w:hanging="43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13.</w:t>
      </w:r>
      <w:r w:rsidRPr="00C6031D">
        <w:rPr>
          <w:color w:val="000000"/>
          <w:sz w:val="22"/>
          <w:szCs w:val="22"/>
        </w:rPr>
        <w:tab/>
        <w:t>Изначально устойчивость общинных институтов на Руси сформировал прежде всего: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геокультурный фактор;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природно-климатический фактор;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историко-случайностный фактор.</w:t>
      </w:r>
    </w:p>
    <w:p w:rsidR="00890B44" w:rsidRPr="00C6031D" w:rsidRDefault="00890B44" w:rsidP="00C6031D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14.</w:t>
      </w:r>
      <w:r w:rsidRPr="00C6031D">
        <w:rPr>
          <w:color w:val="000000"/>
          <w:sz w:val="22"/>
          <w:szCs w:val="22"/>
        </w:rPr>
        <w:tab/>
        <w:t>Откуда пришло христианство на Русь: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из Италии;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из Франции;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из Византии.</w:t>
      </w:r>
    </w:p>
    <w:p w:rsidR="00890B44" w:rsidRPr="00C6031D" w:rsidRDefault="00890B44" w:rsidP="00C6031D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15.</w:t>
      </w:r>
      <w:r w:rsidRPr="00C6031D">
        <w:rPr>
          <w:color w:val="000000"/>
          <w:sz w:val="22"/>
          <w:szCs w:val="22"/>
        </w:rPr>
        <w:tab/>
        <w:t>Когда было принято христианство на Руси: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 xml:space="preserve">в </w:t>
      </w:r>
      <w:r w:rsidRPr="00C6031D">
        <w:rPr>
          <w:i/>
          <w:iCs/>
          <w:color w:val="000000"/>
          <w:sz w:val="22"/>
          <w:szCs w:val="22"/>
          <w:lang w:val="en-US"/>
        </w:rPr>
        <w:t>XV</w:t>
      </w:r>
      <w:r w:rsidRPr="00C6031D">
        <w:rPr>
          <w:i/>
          <w:iCs/>
          <w:color w:val="000000"/>
          <w:sz w:val="22"/>
          <w:szCs w:val="22"/>
        </w:rPr>
        <w:t xml:space="preserve"> веке;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 xml:space="preserve">в </w:t>
      </w:r>
      <w:smartTag w:uri="urn:schemas-microsoft-com:office:smarttags" w:element="metricconverter">
        <w:smartTagPr>
          <w:attr w:name="ProductID" w:val="988 г"/>
        </w:smartTagPr>
        <w:r w:rsidRPr="00C6031D">
          <w:rPr>
            <w:i/>
            <w:iCs/>
            <w:color w:val="000000"/>
            <w:sz w:val="22"/>
            <w:szCs w:val="22"/>
          </w:rPr>
          <w:t>988 г</w:t>
        </w:r>
      </w:smartTag>
      <w:r w:rsidRPr="00C6031D">
        <w:rPr>
          <w:i/>
          <w:iCs/>
          <w:color w:val="000000"/>
          <w:sz w:val="22"/>
          <w:szCs w:val="22"/>
        </w:rPr>
        <w:t>.;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 xml:space="preserve">в </w:t>
      </w:r>
      <w:smartTag w:uri="urn:schemas-microsoft-com:office:smarttags" w:element="metricconverter">
        <w:smartTagPr>
          <w:attr w:name="ProductID" w:val="980 г"/>
        </w:smartTagPr>
        <w:r w:rsidRPr="00C6031D">
          <w:rPr>
            <w:i/>
            <w:iCs/>
            <w:color w:val="000000"/>
            <w:sz w:val="22"/>
            <w:szCs w:val="22"/>
          </w:rPr>
          <w:t>980 г</w:t>
        </w:r>
      </w:smartTag>
      <w:r w:rsidRPr="00C6031D">
        <w:rPr>
          <w:i/>
          <w:iCs/>
          <w:color w:val="000000"/>
          <w:sz w:val="22"/>
          <w:szCs w:val="22"/>
        </w:rPr>
        <w:t>.</w:t>
      </w:r>
    </w:p>
    <w:p w:rsidR="00890B44" w:rsidRPr="00C6031D" w:rsidRDefault="00890B44" w:rsidP="00C6031D">
      <w:pPr>
        <w:shd w:val="clear" w:color="auto" w:fill="FFFFFF"/>
        <w:ind w:left="468" w:right="14" w:hanging="446"/>
        <w:jc w:val="both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16  Незащищенность границ естественными преградами на Руси привело к:</w:t>
      </w:r>
    </w:p>
    <w:p w:rsidR="00890B44" w:rsidRPr="00C6031D" w:rsidRDefault="00890B44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общинному развитию;</w:t>
      </w:r>
    </w:p>
    <w:p w:rsidR="00890B44" w:rsidRPr="00C6031D" w:rsidRDefault="00890B44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информационной изоляции;</w:t>
      </w:r>
    </w:p>
    <w:p w:rsidR="00890B44" w:rsidRPr="00C6031D" w:rsidRDefault="00890B44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доминированию силовых ресурсов власти.</w:t>
      </w:r>
    </w:p>
    <w:p w:rsidR="00890B44" w:rsidRPr="00C6031D" w:rsidRDefault="00890B44" w:rsidP="00C6031D">
      <w:pPr>
        <w:shd w:val="clear" w:color="auto" w:fill="FFFFFF"/>
        <w:tabs>
          <w:tab w:val="left" w:pos="475"/>
        </w:tabs>
        <w:ind w:left="2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17.</w:t>
      </w:r>
      <w:r w:rsidRPr="00C6031D">
        <w:rPr>
          <w:color w:val="000000"/>
          <w:sz w:val="22"/>
          <w:szCs w:val="22"/>
        </w:rPr>
        <w:tab/>
        <w:t>Выберите правильное суждение: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 xml:space="preserve">христианизация Руси привела к формированию </w:t>
      </w:r>
      <w:r>
        <w:rPr>
          <w:i/>
          <w:iCs/>
          <w:color w:val="000000"/>
          <w:sz w:val="22"/>
          <w:szCs w:val="22"/>
        </w:rPr>
        <w:t xml:space="preserve">  д</w:t>
      </w:r>
      <w:r w:rsidRPr="00C6031D">
        <w:rPr>
          <w:i/>
          <w:iCs/>
          <w:color w:val="000000"/>
          <w:sz w:val="22"/>
          <w:szCs w:val="22"/>
        </w:rPr>
        <w:t>емократической по</w:t>
      </w:r>
      <w:r w:rsidRPr="00C6031D">
        <w:rPr>
          <w:i/>
          <w:iCs/>
          <w:color w:val="000000"/>
          <w:sz w:val="22"/>
          <w:szCs w:val="22"/>
        </w:rPr>
        <w:softHyphen/>
        <w:t>литической традиции;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75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христианизация Руси привела к созданию письменности;</w:t>
      </w:r>
    </w:p>
    <w:p w:rsidR="00890B44" w:rsidRDefault="00890B44" w:rsidP="00C6031D">
      <w:pPr>
        <w:shd w:val="clear" w:color="auto" w:fill="FFFFFF"/>
        <w:tabs>
          <w:tab w:val="left" w:pos="691"/>
        </w:tabs>
        <w:ind w:left="475"/>
        <w:rPr>
          <w:i/>
          <w:iCs/>
          <w:color w:val="000000"/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 xml:space="preserve">христианизация Руси привела к расширению экономического 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75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</w:t>
      </w:r>
      <w:r w:rsidRPr="00C6031D">
        <w:rPr>
          <w:i/>
          <w:iCs/>
          <w:color w:val="000000"/>
          <w:sz w:val="22"/>
          <w:szCs w:val="22"/>
        </w:rPr>
        <w:t>обмена.</w:t>
      </w:r>
    </w:p>
    <w:p w:rsidR="00890B44" w:rsidRPr="00C6031D" w:rsidRDefault="00890B44" w:rsidP="00C6031D">
      <w:pPr>
        <w:shd w:val="clear" w:color="auto" w:fill="FFFFFF"/>
        <w:tabs>
          <w:tab w:val="left" w:pos="475"/>
        </w:tabs>
        <w:ind w:left="2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18.</w:t>
      </w:r>
      <w:r w:rsidRPr="00C6031D">
        <w:rPr>
          <w:color w:val="000000"/>
          <w:sz w:val="22"/>
          <w:szCs w:val="22"/>
        </w:rPr>
        <w:tab/>
        <w:t>Выберите правильное суждение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природно-климатический фактор на Руси привел к формированию</w:t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экстенсивного типа экономического развития;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природно-климатический фактор сформировал принцип индивидуа</w:t>
      </w:r>
      <w:r w:rsidRPr="00C6031D">
        <w:rPr>
          <w:i/>
          <w:iCs/>
          <w:color w:val="000000"/>
          <w:sz w:val="22"/>
          <w:szCs w:val="22"/>
        </w:rPr>
        <w:softHyphen/>
        <w:t>лизма как основу социальной организации общества;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религиозный фактор сформировал на Руси представлении о боже</w:t>
      </w:r>
      <w:r w:rsidRPr="00C6031D">
        <w:rPr>
          <w:i/>
          <w:iCs/>
          <w:color w:val="000000"/>
          <w:sz w:val="22"/>
          <w:szCs w:val="22"/>
        </w:rPr>
        <w:softHyphen/>
        <w:t>ственном происхождении власти.</w:t>
      </w:r>
    </w:p>
    <w:p w:rsidR="00890B44" w:rsidRPr="00C6031D" w:rsidRDefault="00890B44" w:rsidP="00C6031D">
      <w:pPr>
        <w:numPr>
          <w:ilvl w:val="0"/>
          <w:numId w:val="17"/>
        </w:numPr>
        <w:shd w:val="clear" w:color="auto" w:fill="FFFFFF"/>
        <w:tabs>
          <w:tab w:val="left" w:pos="475"/>
          <w:tab w:val="left" w:leader="underscore" w:pos="3535"/>
        </w:tabs>
        <w:ind w:left="475" w:hanging="446"/>
        <w:rPr>
          <w:color w:val="000000"/>
          <w:sz w:val="22"/>
          <w:szCs w:val="22"/>
        </w:rPr>
      </w:pPr>
      <w:r w:rsidRPr="00C6031D">
        <w:rPr>
          <w:color w:val="000000"/>
          <w:sz w:val="22"/>
          <w:szCs w:val="22"/>
        </w:rPr>
        <w:t>Увеличение объемов производство за счет вовлечения новых эконо</w:t>
      </w:r>
      <w:r w:rsidRPr="00C6031D">
        <w:rPr>
          <w:color w:val="000000"/>
          <w:sz w:val="22"/>
          <w:szCs w:val="22"/>
        </w:rPr>
        <w:softHyphen/>
        <w:t>мических ресурсов (материальные, природные, трудовые, финансовые)</w:t>
      </w:r>
      <w:r>
        <w:rPr>
          <w:color w:val="000000"/>
          <w:sz w:val="22"/>
          <w:szCs w:val="22"/>
        </w:rPr>
        <w:t xml:space="preserve"> </w:t>
      </w:r>
      <w:r w:rsidRPr="00C6031D">
        <w:rPr>
          <w:color w:val="000000"/>
          <w:sz w:val="22"/>
          <w:szCs w:val="22"/>
        </w:rPr>
        <w:t>называется</w:t>
      </w:r>
      <w:r w:rsidRPr="00C6031D">
        <w:rPr>
          <w:color w:val="000000"/>
          <w:sz w:val="22"/>
          <w:szCs w:val="22"/>
        </w:rPr>
        <w:tab/>
        <w:t>типом развития.</w:t>
      </w:r>
    </w:p>
    <w:p w:rsidR="00890B44" w:rsidRPr="00C6031D" w:rsidRDefault="00890B44" w:rsidP="00C6031D">
      <w:pPr>
        <w:numPr>
          <w:ilvl w:val="0"/>
          <w:numId w:val="17"/>
        </w:numPr>
        <w:shd w:val="clear" w:color="auto" w:fill="FFFFFF"/>
        <w:tabs>
          <w:tab w:val="left" w:pos="475"/>
        </w:tabs>
        <w:ind w:left="475" w:hanging="446"/>
        <w:rPr>
          <w:color w:val="000000"/>
          <w:sz w:val="22"/>
          <w:szCs w:val="22"/>
        </w:rPr>
      </w:pPr>
      <w:r w:rsidRPr="00C6031D">
        <w:rPr>
          <w:color w:val="000000"/>
          <w:sz w:val="22"/>
          <w:szCs w:val="22"/>
        </w:rPr>
        <w:t>Верховный коллективный орган восточных славян, решавший важнейшие жизненные вопросы называется:</w:t>
      </w:r>
    </w:p>
    <w:p w:rsidR="00890B44" w:rsidRDefault="00890B44" w:rsidP="00C6031D">
      <w:pPr>
        <w:shd w:val="clear" w:color="auto" w:fill="FFFFFF"/>
        <w:ind w:left="490"/>
        <w:rPr>
          <w:i/>
          <w:iCs/>
          <w:color w:val="000000"/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 сход;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>
        <w:rPr>
          <w:noProof/>
        </w:rPr>
        <w:pict>
          <v:line id="Line 13" o:spid="_x0000_s1027" style="position:absolute;left:0;text-align:left;z-index:251659264;visibility:visible;mso-position-horizontal-relative:margin" from="374.05pt,436.7pt" to="374.0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gY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" o:allowincell="f" strokeweight=".35pt">
            <w10:wrap anchorx="margin"/>
          </v:line>
        </w:pict>
      </w:r>
      <w:r>
        <w:rPr>
          <w:i/>
          <w:iCs/>
          <w:color w:val="000000"/>
          <w:spacing w:val="-3"/>
          <w:w w:val="105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6"/>
          <w:w w:val="105"/>
          <w:sz w:val="22"/>
          <w:szCs w:val="22"/>
        </w:rPr>
        <w:t>община;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>
        <w:rPr>
          <w:i/>
          <w:iCs/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1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9"/>
          <w:w w:val="105"/>
          <w:sz w:val="22"/>
          <w:szCs w:val="22"/>
        </w:rPr>
        <w:t>вече.</w:t>
      </w:r>
    </w:p>
    <w:p w:rsidR="00890B44" w:rsidRDefault="00890B44" w:rsidP="00C6031D">
      <w:pPr>
        <w:shd w:val="clear" w:color="auto" w:fill="FFFFFF"/>
        <w:tabs>
          <w:tab w:val="left" w:pos="446"/>
        </w:tabs>
        <w:rPr>
          <w:color w:val="000000"/>
          <w:spacing w:val="2"/>
          <w:w w:val="105"/>
          <w:sz w:val="22"/>
          <w:szCs w:val="22"/>
        </w:rPr>
      </w:pPr>
      <w:r w:rsidRPr="00C6031D">
        <w:rPr>
          <w:color w:val="000000"/>
          <w:spacing w:val="-12"/>
          <w:w w:val="105"/>
          <w:sz w:val="22"/>
          <w:szCs w:val="22"/>
        </w:rPr>
        <w:t>21.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2"/>
          <w:w w:val="105"/>
          <w:sz w:val="22"/>
          <w:szCs w:val="22"/>
        </w:rPr>
        <w:t>Какова была форма политического устройства Киевской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 xml:space="preserve">      </w:t>
      </w:r>
      <w:r w:rsidRPr="00C6031D">
        <w:rPr>
          <w:color w:val="000000"/>
          <w:spacing w:val="2"/>
          <w:w w:val="105"/>
          <w:sz w:val="22"/>
          <w:szCs w:val="22"/>
        </w:rPr>
        <w:t xml:space="preserve"> </w:t>
      </w:r>
      <w:r>
        <w:rPr>
          <w:color w:val="000000"/>
          <w:spacing w:val="2"/>
          <w:w w:val="105"/>
          <w:sz w:val="22"/>
          <w:szCs w:val="22"/>
        </w:rPr>
        <w:t xml:space="preserve"> </w:t>
      </w:r>
      <w:r w:rsidRPr="00C6031D">
        <w:rPr>
          <w:color w:val="000000"/>
          <w:spacing w:val="2"/>
          <w:w w:val="105"/>
          <w:sz w:val="22"/>
          <w:szCs w:val="22"/>
        </w:rPr>
        <w:t>Руси: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раннефеодальная монархия;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демократия (ранняя форма);</w:t>
      </w:r>
    </w:p>
    <w:p w:rsidR="00890B44" w:rsidRPr="00C6031D" w:rsidRDefault="00890B44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1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абсолютная монархия.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3"/>
          <w:w w:val="105"/>
          <w:sz w:val="22"/>
          <w:szCs w:val="22"/>
        </w:rPr>
        <w:t>22.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-1"/>
          <w:w w:val="105"/>
          <w:sz w:val="22"/>
          <w:szCs w:val="22"/>
        </w:rPr>
        <w:t>Каковы хронологические рамки существования государства Киевская</w:t>
      </w:r>
      <w:r w:rsidRPr="00C6031D">
        <w:rPr>
          <w:color w:val="000000"/>
          <w:spacing w:val="-1"/>
          <w:w w:val="105"/>
          <w:sz w:val="22"/>
          <w:szCs w:val="22"/>
        </w:rPr>
        <w:br/>
      </w:r>
      <w:r w:rsidRPr="00C6031D">
        <w:rPr>
          <w:color w:val="000000"/>
          <w:spacing w:val="-6"/>
          <w:w w:val="105"/>
          <w:sz w:val="22"/>
          <w:szCs w:val="22"/>
        </w:rPr>
        <w:t>Русь: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3"/>
          <w:w w:val="105"/>
          <w:sz w:val="22"/>
          <w:szCs w:val="22"/>
          <w:lang w:val="en-US"/>
        </w:rPr>
        <w:t>IX</w:t>
      </w:r>
      <w:r w:rsidRPr="00C6031D">
        <w:rPr>
          <w:i/>
          <w:iCs/>
          <w:color w:val="000000"/>
          <w:spacing w:val="3"/>
          <w:w w:val="105"/>
          <w:sz w:val="22"/>
          <w:szCs w:val="22"/>
        </w:rPr>
        <w:t xml:space="preserve"> - начало </w:t>
      </w:r>
      <w:r w:rsidRPr="00C6031D">
        <w:rPr>
          <w:i/>
          <w:iCs/>
          <w:color w:val="000000"/>
          <w:spacing w:val="3"/>
          <w:w w:val="105"/>
          <w:sz w:val="22"/>
          <w:szCs w:val="22"/>
          <w:lang w:val="en-US"/>
        </w:rPr>
        <w:t>XII</w:t>
      </w:r>
      <w:r w:rsidRPr="00C6031D">
        <w:rPr>
          <w:i/>
          <w:iCs/>
          <w:color w:val="000000"/>
          <w:spacing w:val="3"/>
          <w:w w:val="105"/>
          <w:sz w:val="22"/>
          <w:szCs w:val="22"/>
        </w:rPr>
        <w:t xml:space="preserve"> вв.;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14"/>
          <w:w w:val="119"/>
          <w:sz w:val="22"/>
          <w:szCs w:val="22"/>
          <w:lang w:val="en-US"/>
        </w:rPr>
        <w:t>V</w:t>
      </w:r>
      <w:r w:rsidRPr="00C6031D">
        <w:rPr>
          <w:i/>
          <w:iCs/>
          <w:color w:val="000000"/>
          <w:spacing w:val="14"/>
          <w:w w:val="119"/>
          <w:sz w:val="22"/>
          <w:szCs w:val="22"/>
        </w:rPr>
        <w:t>-Х</w:t>
      </w:r>
      <w:r>
        <w:rPr>
          <w:i/>
          <w:iCs/>
          <w:color w:val="000000"/>
          <w:spacing w:val="14"/>
          <w:w w:val="119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14"/>
          <w:w w:val="119"/>
          <w:sz w:val="22"/>
          <w:szCs w:val="22"/>
        </w:rPr>
        <w:t>вв.;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12"/>
          <w:w w:val="119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9"/>
          <w:w w:val="119"/>
          <w:sz w:val="22"/>
          <w:szCs w:val="22"/>
          <w:lang w:val="en-US"/>
        </w:rPr>
        <w:t>X</w:t>
      </w:r>
      <w:r w:rsidRPr="00C6031D">
        <w:rPr>
          <w:i/>
          <w:iCs/>
          <w:color w:val="000000"/>
          <w:spacing w:val="-9"/>
          <w:w w:val="119"/>
          <w:sz w:val="22"/>
          <w:szCs w:val="22"/>
        </w:rPr>
        <w:t xml:space="preserve"> - начало </w:t>
      </w:r>
      <w:r w:rsidRPr="00C6031D">
        <w:rPr>
          <w:i/>
          <w:iCs/>
          <w:color w:val="000000"/>
          <w:spacing w:val="-9"/>
          <w:w w:val="119"/>
          <w:sz w:val="22"/>
          <w:szCs w:val="22"/>
          <w:lang w:val="en-US"/>
        </w:rPr>
        <w:t>XIII</w:t>
      </w:r>
      <w:r w:rsidRPr="00C6031D">
        <w:rPr>
          <w:i/>
          <w:iCs/>
          <w:color w:val="000000"/>
          <w:spacing w:val="-9"/>
          <w:w w:val="119"/>
          <w:sz w:val="22"/>
          <w:szCs w:val="22"/>
        </w:rPr>
        <w:t xml:space="preserve"> вв.</w:t>
      </w:r>
    </w:p>
    <w:p w:rsidR="00890B44" w:rsidRDefault="00890B44" w:rsidP="00C6031D">
      <w:pPr>
        <w:shd w:val="clear" w:color="auto" w:fill="FFFFFF"/>
        <w:tabs>
          <w:tab w:val="left" w:pos="446"/>
        </w:tabs>
        <w:rPr>
          <w:color w:val="000000"/>
          <w:spacing w:val="2"/>
          <w:w w:val="105"/>
          <w:sz w:val="22"/>
          <w:szCs w:val="22"/>
        </w:rPr>
      </w:pPr>
      <w:r w:rsidRPr="00C6031D">
        <w:rPr>
          <w:color w:val="000000"/>
          <w:spacing w:val="-13"/>
          <w:w w:val="105"/>
          <w:sz w:val="22"/>
          <w:szCs w:val="22"/>
        </w:rPr>
        <w:t>23.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2"/>
          <w:w w:val="105"/>
          <w:sz w:val="22"/>
          <w:szCs w:val="22"/>
        </w:rPr>
        <w:t xml:space="preserve">Феодальные отношения в Киевской Руси можно обозначить 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 xml:space="preserve">        </w:t>
      </w:r>
      <w:r w:rsidRPr="00C6031D">
        <w:rPr>
          <w:color w:val="000000"/>
          <w:spacing w:val="2"/>
          <w:w w:val="105"/>
          <w:sz w:val="22"/>
          <w:szCs w:val="22"/>
        </w:rPr>
        <w:t>как: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правовой феодализм;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республиканский феодализм;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государственный феодализм.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24.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Для экономики феодализма характерен: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аграрный характер;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рыночный характер;</w:t>
      </w:r>
    </w:p>
    <w:p w:rsidR="00890B44" w:rsidRPr="00C6031D" w:rsidRDefault="00890B44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товарно-денежный характер.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25.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Какое время считают началом периода феодальной раздробленности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color w:val="000000"/>
          <w:spacing w:val="-1"/>
          <w:w w:val="105"/>
          <w:sz w:val="22"/>
          <w:szCs w:val="22"/>
        </w:rPr>
        <w:t>на Руси: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w w:val="105"/>
          <w:sz w:val="22"/>
          <w:szCs w:val="22"/>
          <w:lang w:val="en-US"/>
        </w:rPr>
        <w:t>X</w:t>
      </w:r>
      <w:r w:rsidRPr="00C6031D">
        <w:rPr>
          <w:i/>
          <w:iCs/>
          <w:color w:val="000000"/>
          <w:w w:val="105"/>
          <w:sz w:val="22"/>
          <w:szCs w:val="22"/>
        </w:rPr>
        <w:t xml:space="preserve"> век;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1"/>
          <w:w w:val="105"/>
          <w:sz w:val="22"/>
          <w:szCs w:val="22"/>
          <w:lang w:val="en-US"/>
        </w:rPr>
        <w:t>XII</w:t>
      </w:r>
      <w:r w:rsidRPr="00C6031D">
        <w:rPr>
          <w:i/>
          <w:iCs/>
          <w:color w:val="000000"/>
          <w:spacing w:val="1"/>
          <w:w w:val="105"/>
          <w:sz w:val="22"/>
          <w:szCs w:val="22"/>
        </w:rPr>
        <w:t xml:space="preserve"> век;</w:t>
      </w:r>
    </w:p>
    <w:p w:rsidR="00890B44" w:rsidRPr="00C6031D" w:rsidRDefault="00890B44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  <w:lang w:val="en-US"/>
        </w:rPr>
        <w:t>XV</w:t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 xml:space="preserve"> век.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26.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Какой тип хозяйства, ориентированного на внутреннее потребление,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color w:val="000000"/>
          <w:spacing w:val="1"/>
          <w:w w:val="105"/>
          <w:sz w:val="22"/>
          <w:szCs w:val="22"/>
        </w:rPr>
        <w:t>был характерен для периода феодальной раздробленности:</w:t>
      </w:r>
    </w:p>
    <w:p w:rsidR="00890B44" w:rsidRPr="00C6031D" w:rsidRDefault="00890B44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товарно-денежный;</w:t>
      </w:r>
    </w:p>
    <w:p w:rsidR="00890B44" w:rsidRPr="00C6031D" w:rsidRDefault="00890B44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натуральный;</w:t>
      </w:r>
    </w:p>
    <w:p w:rsidR="00890B44" w:rsidRPr="00C6031D" w:rsidRDefault="00890B44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6"/>
          <w:w w:val="105"/>
          <w:sz w:val="22"/>
          <w:szCs w:val="22"/>
        </w:rPr>
        <w:t>товарный.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27.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w w:val="105"/>
          <w:sz w:val="22"/>
          <w:szCs w:val="22"/>
        </w:rPr>
        <w:t>Выбери правильное утверждение:</w:t>
      </w:r>
    </w:p>
    <w:p w:rsidR="00890B44" w:rsidRPr="00C6031D" w:rsidRDefault="00890B44" w:rsidP="00C6031D">
      <w:pPr>
        <w:shd w:val="clear" w:color="auto" w:fill="FFFFFF"/>
        <w:tabs>
          <w:tab w:val="left" w:pos="670"/>
        </w:tabs>
        <w:ind w:left="670" w:hanging="20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на Руси в Новгороде и Влади</w:t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softHyphen/>
        <w:t>мире;</w:t>
      </w:r>
    </w:p>
    <w:p w:rsidR="00890B44" w:rsidRPr="00C6031D" w:rsidRDefault="00890B44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в Киеве и Новгороде;</w:t>
      </w:r>
    </w:p>
    <w:p w:rsidR="00890B44" w:rsidRPr="00C6031D" w:rsidRDefault="00890B44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в Новгороде и Пскове;</w:t>
      </w:r>
    </w:p>
    <w:p w:rsidR="00890B44" w:rsidRPr="00C6031D" w:rsidRDefault="00890B44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г)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феодальные республики установились в Киеве и Пскове.</w:t>
      </w:r>
    </w:p>
    <w:p w:rsidR="00890B44" w:rsidRPr="00C6031D" w:rsidRDefault="00890B44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9"/>
          <w:w w:val="105"/>
          <w:sz w:val="22"/>
          <w:szCs w:val="22"/>
        </w:rPr>
        <w:t>28.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-2"/>
          <w:w w:val="105"/>
          <w:sz w:val="22"/>
          <w:szCs w:val="22"/>
        </w:rPr>
        <w:t>Выбери правильное утверждение: Какую политику использовали мон</w:t>
      </w:r>
      <w:r w:rsidRPr="00C6031D">
        <w:rPr>
          <w:color w:val="000000"/>
          <w:spacing w:val="-2"/>
          <w:w w:val="105"/>
          <w:sz w:val="22"/>
          <w:szCs w:val="22"/>
        </w:rPr>
        <w:softHyphen/>
      </w:r>
      <w:r w:rsidRPr="00C6031D">
        <w:rPr>
          <w:color w:val="000000"/>
          <w:spacing w:val="-1"/>
          <w:w w:val="105"/>
          <w:sz w:val="22"/>
          <w:szCs w:val="22"/>
        </w:rPr>
        <w:t>голо-татарские ханы при установлении господства над русскими кня</w:t>
      </w:r>
      <w:r w:rsidRPr="00C6031D">
        <w:rPr>
          <w:color w:val="000000"/>
          <w:spacing w:val="-2"/>
          <w:w w:val="105"/>
          <w:sz w:val="22"/>
          <w:szCs w:val="22"/>
        </w:rPr>
        <w:t>жествами:</w:t>
      </w:r>
    </w:p>
    <w:p w:rsidR="00890B44" w:rsidRPr="00C6031D" w:rsidRDefault="00890B44" w:rsidP="00C6031D">
      <w:pPr>
        <w:shd w:val="clear" w:color="auto" w:fill="FFFFFF"/>
        <w:tabs>
          <w:tab w:val="left" w:pos="72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политику стравливания русских князей между собой;</w:t>
      </w:r>
    </w:p>
    <w:p w:rsidR="00890B44" w:rsidRPr="00C6031D" w:rsidRDefault="00890B44" w:rsidP="00C6031D">
      <w:pPr>
        <w:shd w:val="clear" w:color="auto" w:fill="FFFFFF"/>
        <w:tabs>
          <w:tab w:val="left" w:pos="72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контролировали с помощью военных отрядов;</w:t>
      </w:r>
    </w:p>
    <w:p w:rsidR="00890B44" w:rsidRDefault="00890B44" w:rsidP="00C6031D">
      <w:pPr>
        <w:shd w:val="clear" w:color="auto" w:fill="FFFFFF"/>
        <w:ind w:left="490"/>
        <w:rPr>
          <w:i/>
          <w:iCs/>
          <w:color w:val="000000"/>
          <w:spacing w:val="-4"/>
          <w:w w:val="105"/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4"/>
          <w:w w:val="105"/>
          <w:sz w:val="22"/>
          <w:szCs w:val="22"/>
        </w:rPr>
        <w:t>использовали дипломатические миссии.</w:t>
      </w:r>
    </w:p>
    <w:p w:rsidR="00890B44" w:rsidRPr="00EC130D" w:rsidRDefault="00890B44" w:rsidP="00EC130D">
      <w:pPr>
        <w:numPr>
          <w:ilvl w:val="0"/>
          <w:numId w:val="18"/>
        </w:numPr>
        <w:shd w:val="clear" w:color="auto" w:fill="FFFFFF"/>
        <w:tabs>
          <w:tab w:val="left" w:pos="439"/>
        </w:tabs>
        <w:spacing w:line="230" w:lineRule="exact"/>
        <w:ind w:left="439" w:hanging="439"/>
        <w:rPr>
          <w:color w:val="000000"/>
          <w:spacing w:val="-12"/>
          <w:w w:val="105"/>
          <w:sz w:val="22"/>
          <w:szCs w:val="22"/>
        </w:rPr>
      </w:pPr>
      <w:r w:rsidRPr="00EC130D">
        <w:rPr>
          <w:color w:val="000000"/>
          <w:spacing w:val="1"/>
          <w:w w:val="105"/>
          <w:sz w:val="22"/>
          <w:szCs w:val="22"/>
        </w:rPr>
        <w:t xml:space="preserve">Одним из последствий монголо-татарского ига стало </w:t>
      </w:r>
      <w:r>
        <w:rPr>
          <w:color w:val="000000"/>
          <w:spacing w:val="1"/>
          <w:w w:val="105"/>
          <w:sz w:val="22"/>
          <w:szCs w:val="22"/>
        </w:rPr>
        <w:t>и</w:t>
      </w:r>
      <w:r w:rsidRPr="00EC130D">
        <w:rPr>
          <w:color w:val="000000"/>
          <w:spacing w:val="1"/>
          <w:w w:val="105"/>
          <w:sz w:val="22"/>
          <w:szCs w:val="22"/>
        </w:rPr>
        <w:t>зменение сис</w:t>
      </w:r>
      <w:r w:rsidRPr="00EC130D">
        <w:rPr>
          <w:color w:val="000000"/>
          <w:spacing w:val="6"/>
          <w:w w:val="105"/>
          <w:sz w:val="22"/>
          <w:szCs w:val="22"/>
        </w:rPr>
        <w:t>темы власти, которое стало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 w:rsidRPr="00EC130D">
        <w:rPr>
          <w:color w:val="000000"/>
          <w:spacing w:val="6"/>
          <w:w w:val="105"/>
          <w:sz w:val="22"/>
          <w:szCs w:val="22"/>
        </w:rPr>
        <w:t>носить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 w:rsidRPr="00EC130D">
        <w:rPr>
          <w:color w:val="000000"/>
          <w:spacing w:val="6"/>
          <w:w w:val="105"/>
          <w:sz w:val="22"/>
          <w:szCs w:val="22"/>
        </w:rPr>
        <w:t>_________________ характер.</w:t>
      </w:r>
    </w:p>
    <w:p w:rsidR="00890B44" w:rsidRPr="00EC130D" w:rsidRDefault="00890B44" w:rsidP="00EC130D">
      <w:pPr>
        <w:numPr>
          <w:ilvl w:val="0"/>
          <w:numId w:val="18"/>
        </w:num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 w:hanging="439"/>
        <w:rPr>
          <w:color w:val="000000"/>
          <w:spacing w:val="-13"/>
          <w:w w:val="105"/>
          <w:sz w:val="22"/>
          <w:szCs w:val="22"/>
        </w:rPr>
      </w:pPr>
      <w:r w:rsidRPr="00EC130D">
        <w:rPr>
          <w:color w:val="000000"/>
          <w:spacing w:val="5"/>
          <w:w w:val="105"/>
          <w:sz w:val="22"/>
          <w:szCs w:val="22"/>
        </w:rPr>
        <w:t xml:space="preserve">Основной причиной феодальной раздробленности на Руси являлся </w:t>
      </w:r>
      <w:r w:rsidRPr="00EC130D">
        <w:rPr>
          <w:color w:val="000000"/>
          <w:sz w:val="22"/>
          <w:szCs w:val="22"/>
        </w:rPr>
        <w:tab/>
        <w:t xml:space="preserve">__________ </w:t>
      </w:r>
      <w:r w:rsidRPr="00EC130D">
        <w:rPr>
          <w:color w:val="000000"/>
          <w:spacing w:val="1"/>
          <w:w w:val="105"/>
          <w:sz w:val="22"/>
          <w:szCs w:val="22"/>
        </w:rPr>
        <w:t>принцип наследования.</w:t>
      </w:r>
    </w:p>
    <w:p w:rsidR="00890B44" w:rsidRDefault="00890B44" w:rsidP="00EC130D">
      <w:p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/>
        <w:rPr>
          <w:color w:val="000000"/>
          <w:spacing w:val="1"/>
          <w:w w:val="105"/>
          <w:sz w:val="22"/>
          <w:szCs w:val="22"/>
        </w:rPr>
      </w:pPr>
    </w:p>
    <w:p w:rsidR="00890B44" w:rsidRDefault="00890B44" w:rsidP="00EC130D">
      <w:p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/>
        <w:rPr>
          <w:color w:val="000000"/>
          <w:spacing w:val="1"/>
          <w:w w:val="105"/>
          <w:sz w:val="22"/>
          <w:szCs w:val="22"/>
        </w:rPr>
      </w:pPr>
    </w:p>
    <w:p w:rsidR="00890B44" w:rsidRPr="00EC130D" w:rsidRDefault="00890B44" w:rsidP="00EC130D">
      <w:pPr>
        <w:pStyle w:val="ListParagraph"/>
        <w:numPr>
          <w:ilvl w:val="0"/>
          <w:numId w:val="18"/>
        </w:num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26" w:hanging="426"/>
        <w:rPr>
          <w:color w:val="000000"/>
          <w:spacing w:val="-13"/>
          <w:w w:val="105"/>
          <w:sz w:val="22"/>
          <w:szCs w:val="22"/>
        </w:rPr>
      </w:pPr>
      <w:r w:rsidRPr="00EC130D">
        <w:rPr>
          <w:color w:val="000000"/>
          <w:spacing w:val="1"/>
          <w:w w:val="105"/>
          <w:sz w:val="22"/>
          <w:szCs w:val="22"/>
        </w:rPr>
        <w:t xml:space="preserve">Какое русское княжество стало «собирательницей» русских земель в </w:t>
      </w:r>
      <w:r w:rsidRPr="00EC130D">
        <w:rPr>
          <w:color w:val="000000"/>
          <w:spacing w:val="2"/>
          <w:w w:val="105"/>
          <w:sz w:val="22"/>
          <w:szCs w:val="22"/>
        </w:rPr>
        <w:t>одно централизованное государство:</w:t>
      </w:r>
    </w:p>
    <w:p w:rsidR="00890B44" w:rsidRPr="00EC130D" w:rsidRDefault="00890B44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Тверское;</w:t>
      </w:r>
    </w:p>
    <w:p w:rsidR="00890B44" w:rsidRPr="00EC130D" w:rsidRDefault="00890B44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1"/>
          <w:w w:val="105"/>
          <w:sz w:val="22"/>
          <w:szCs w:val="22"/>
        </w:rPr>
        <w:t>Московское;</w:t>
      </w:r>
    </w:p>
    <w:p w:rsidR="00890B44" w:rsidRPr="00EC130D" w:rsidRDefault="00890B44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Владимирское.</w:t>
      </w:r>
    </w:p>
    <w:p w:rsidR="00890B44" w:rsidRPr="00EC130D" w:rsidRDefault="00890B44" w:rsidP="00EC130D">
      <w:pPr>
        <w:shd w:val="clear" w:color="auto" w:fill="FFFFFF"/>
        <w:tabs>
          <w:tab w:val="left" w:pos="439"/>
        </w:tabs>
        <w:spacing w:before="36" w:line="230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32.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7"/>
          <w:w w:val="105"/>
          <w:sz w:val="22"/>
          <w:szCs w:val="22"/>
        </w:rPr>
        <w:t>Как назывался высший совещательный орган при великом князе,</w:t>
      </w:r>
      <w:r>
        <w:rPr>
          <w:color w:val="000000"/>
          <w:spacing w:val="7"/>
          <w:w w:val="105"/>
          <w:sz w:val="22"/>
          <w:szCs w:val="22"/>
        </w:rPr>
        <w:t xml:space="preserve"> </w:t>
      </w:r>
      <w:r w:rsidRPr="00EC130D">
        <w:rPr>
          <w:color w:val="000000"/>
          <w:w w:val="105"/>
          <w:sz w:val="22"/>
          <w:szCs w:val="22"/>
        </w:rPr>
        <w:t>а в последствие при царе: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w w:val="105"/>
          <w:sz w:val="22"/>
          <w:szCs w:val="22"/>
        </w:rPr>
        <w:t>Боярская Дума;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6"/>
          <w:w w:val="105"/>
          <w:sz w:val="22"/>
          <w:szCs w:val="22"/>
        </w:rPr>
        <w:t>вече;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8"/>
          <w:w w:val="105"/>
          <w:sz w:val="22"/>
          <w:szCs w:val="22"/>
        </w:rPr>
        <w:t>сенат.</w:t>
      </w:r>
    </w:p>
    <w:p w:rsidR="00890B44" w:rsidRPr="00EC130D" w:rsidRDefault="00890B44" w:rsidP="00EC130D">
      <w:pPr>
        <w:shd w:val="clear" w:color="auto" w:fill="FFFFFF"/>
        <w:tabs>
          <w:tab w:val="left" w:pos="439"/>
        </w:tabs>
        <w:spacing w:before="36" w:line="223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3"/>
          <w:w w:val="105"/>
          <w:sz w:val="22"/>
          <w:szCs w:val="22"/>
        </w:rPr>
        <w:t>33.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2"/>
          <w:w w:val="105"/>
          <w:sz w:val="22"/>
          <w:szCs w:val="22"/>
        </w:rPr>
        <w:t xml:space="preserve">Господствующей формой феодального землевладения на Руси в </w:t>
      </w:r>
      <w:r w:rsidRPr="00EC130D">
        <w:rPr>
          <w:color w:val="000000"/>
          <w:spacing w:val="-2"/>
          <w:w w:val="105"/>
          <w:sz w:val="22"/>
          <w:szCs w:val="22"/>
          <w:lang w:val="en-US"/>
        </w:rPr>
        <w:t>XIII</w:t>
      </w:r>
      <w:r>
        <w:rPr>
          <w:color w:val="000000"/>
          <w:spacing w:val="-2"/>
          <w:w w:val="105"/>
          <w:sz w:val="22"/>
          <w:szCs w:val="22"/>
        </w:rPr>
        <w:t xml:space="preserve"> </w:t>
      </w:r>
      <w:r w:rsidRPr="00EC130D">
        <w:rPr>
          <w:color w:val="000000"/>
          <w:spacing w:val="-2"/>
          <w:w w:val="105"/>
          <w:sz w:val="22"/>
          <w:szCs w:val="22"/>
        </w:rPr>
        <w:t>—</w:t>
      </w:r>
      <w:r>
        <w:rPr>
          <w:color w:val="000000"/>
          <w:spacing w:val="-2"/>
          <w:w w:val="105"/>
          <w:sz w:val="22"/>
          <w:szCs w:val="22"/>
        </w:rPr>
        <w:t xml:space="preserve"> </w:t>
      </w:r>
      <w:r w:rsidRPr="00EC130D">
        <w:rPr>
          <w:color w:val="000000"/>
          <w:w w:val="105"/>
          <w:sz w:val="22"/>
          <w:szCs w:val="22"/>
          <w:lang w:val="en-US"/>
        </w:rPr>
        <w:t>XV</w:t>
      </w:r>
      <w:r w:rsidRPr="00EC130D">
        <w:rPr>
          <w:color w:val="000000"/>
          <w:w w:val="105"/>
          <w:sz w:val="22"/>
          <w:szCs w:val="22"/>
        </w:rPr>
        <w:t xml:space="preserve"> вв. являлась:</w:t>
      </w:r>
    </w:p>
    <w:p w:rsidR="00890B44" w:rsidRPr="00EC130D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поместье;</w:t>
      </w:r>
    </w:p>
    <w:p w:rsidR="00890B44" w:rsidRPr="00EC130D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усадьба;</w:t>
      </w:r>
    </w:p>
    <w:p w:rsidR="00890B44" w:rsidRPr="00EC130D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вотчина;</w:t>
      </w:r>
    </w:p>
    <w:p w:rsidR="00890B44" w:rsidRPr="00EC130D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1"/>
          <w:w w:val="105"/>
          <w:sz w:val="22"/>
          <w:szCs w:val="22"/>
        </w:rPr>
        <w:t>г)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7"/>
          <w:w w:val="105"/>
          <w:sz w:val="22"/>
          <w:szCs w:val="22"/>
        </w:rPr>
        <w:t>надел.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43" w:line="223" w:lineRule="exact"/>
        <w:rPr>
          <w:color w:val="000000"/>
          <w:w w:val="105"/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34.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w w:val="105"/>
          <w:sz w:val="22"/>
          <w:szCs w:val="22"/>
        </w:rPr>
        <w:t>Первый в истории России Земский Собор был созван по</w:t>
      </w:r>
    </w:p>
    <w:p w:rsidR="00890B44" w:rsidRPr="00EC130D" w:rsidRDefault="00890B44" w:rsidP="00EC130D">
      <w:pPr>
        <w:shd w:val="clear" w:color="auto" w:fill="FFFFFF"/>
        <w:tabs>
          <w:tab w:val="left" w:pos="439"/>
        </w:tabs>
        <w:spacing w:before="43" w:line="223" w:lineRule="exact"/>
        <w:rPr>
          <w:sz w:val="22"/>
          <w:szCs w:val="22"/>
        </w:rPr>
      </w:pPr>
      <w:r>
        <w:rPr>
          <w:color w:val="000000"/>
          <w:w w:val="105"/>
          <w:sz w:val="22"/>
          <w:szCs w:val="22"/>
        </w:rPr>
        <w:t xml:space="preserve">       </w:t>
      </w:r>
      <w:r w:rsidRPr="00EC130D">
        <w:rPr>
          <w:color w:val="000000"/>
          <w:w w:val="105"/>
          <w:sz w:val="22"/>
          <w:szCs w:val="22"/>
        </w:rPr>
        <w:t xml:space="preserve"> инициативе: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Сергия Радонежского;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2"/>
          <w:w w:val="105"/>
          <w:sz w:val="22"/>
          <w:szCs w:val="22"/>
        </w:rPr>
        <w:t xml:space="preserve">Ивана </w:t>
      </w:r>
      <w:r w:rsidRPr="00EC130D">
        <w:rPr>
          <w:i/>
          <w:iCs/>
          <w:color w:val="000000"/>
          <w:spacing w:val="2"/>
          <w:w w:val="105"/>
          <w:sz w:val="22"/>
          <w:szCs w:val="22"/>
          <w:lang w:val="en-US"/>
        </w:rPr>
        <w:t>IV</w:t>
      </w:r>
      <w:r w:rsidRPr="00EC130D">
        <w:rPr>
          <w:i/>
          <w:iCs/>
          <w:color w:val="000000"/>
          <w:spacing w:val="2"/>
          <w:w w:val="105"/>
          <w:sz w:val="22"/>
          <w:szCs w:val="22"/>
        </w:rPr>
        <w:t>;</w:t>
      </w:r>
    </w:p>
    <w:p w:rsidR="00890B44" w:rsidRPr="00EC130D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1"/>
          <w:w w:val="105"/>
          <w:sz w:val="22"/>
          <w:szCs w:val="22"/>
        </w:rPr>
        <w:t>митрополита Макария.</w:t>
      </w:r>
    </w:p>
    <w:p w:rsidR="00890B44" w:rsidRPr="00EC130D" w:rsidRDefault="00890B44" w:rsidP="00EC130D">
      <w:pPr>
        <w:shd w:val="clear" w:color="auto" w:fill="FFFFFF"/>
        <w:tabs>
          <w:tab w:val="left" w:pos="439"/>
        </w:tabs>
        <w:spacing w:before="43" w:line="223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35.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1"/>
          <w:w w:val="105"/>
          <w:sz w:val="22"/>
          <w:szCs w:val="22"/>
        </w:rPr>
        <w:t>Какой свод законов юридически оформил установление крепостного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EC130D">
        <w:rPr>
          <w:color w:val="000000"/>
          <w:spacing w:val="1"/>
          <w:w w:val="105"/>
          <w:sz w:val="22"/>
          <w:szCs w:val="22"/>
        </w:rPr>
        <w:t>права в России: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«Соборное уложение»;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3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w w:val="105"/>
          <w:sz w:val="22"/>
          <w:szCs w:val="22"/>
        </w:rPr>
        <w:t xml:space="preserve">Судебник Ивана </w:t>
      </w:r>
      <w:r w:rsidRPr="00EC130D">
        <w:rPr>
          <w:i/>
          <w:iCs/>
          <w:color w:val="000000"/>
          <w:w w:val="105"/>
          <w:sz w:val="22"/>
          <w:szCs w:val="22"/>
          <w:lang w:val="en-US"/>
        </w:rPr>
        <w:t>IV</w:t>
      </w:r>
      <w:r w:rsidRPr="00EC130D">
        <w:rPr>
          <w:i/>
          <w:iCs/>
          <w:color w:val="000000"/>
          <w:w w:val="105"/>
          <w:sz w:val="22"/>
          <w:szCs w:val="22"/>
        </w:rPr>
        <w:t>;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before="7"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«Русская правда».</w:t>
      </w:r>
    </w:p>
    <w:p w:rsidR="00890B44" w:rsidRDefault="00890B44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color w:val="000000"/>
          <w:spacing w:val="1"/>
          <w:w w:val="105"/>
          <w:sz w:val="22"/>
          <w:szCs w:val="22"/>
        </w:rPr>
      </w:pPr>
      <w:r w:rsidRPr="00EC130D">
        <w:rPr>
          <w:color w:val="000000"/>
          <w:spacing w:val="-14"/>
          <w:w w:val="105"/>
          <w:sz w:val="22"/>
          <w:szCs w:val="22"/>
        </w:rPr>
        <w:t>36.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1"/>
          <w:w w:val="105"/>
          <w:sz w:val="22"/>
          <w:szCs w:val="22"/>
        </w:rPr>
        <w:t>Как называется высшая форма зависимости крестьянина о</w:t>
      </w:r>
      <w:r>
        <w:rPr>
          <w:color w:val="000000"/>
          <w:spacing w:val="1"/>
          <w:w w:val="105"/>
          <w:sz w:val="22"/>
          <w:szCs w:val="22"/>
        </w:rPr>
        <w:t>т</w:t>
      </w:r>
    </w:p>
    <w:p w:rsidR="00890B44" w:rsidRPr="00EC130D" w:rsidRDefault="00890B44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color w:val="000000"/>
          <w:spacing w:val="1"/>
          <w:w w:val="105"/>
          <w:sz w:val="22"/>
          <w:szCs w:val="22"/>
        </w:rPr>
      </w:pPr>
      <w:r>
        <w:rPr>
          <w:color w:val="000000"/>
          <w:spacing w:val="1"/>
          <w:w w:val="105"/>
          <w:sz w:val="22"/>
          <w:szCs w:val="22"/>
        </w:rPr>
        <w:t xml:space="preserve">       </w:t>
      </w:r>
      <w:r w:rsidRPr="00EC130D">
        <w:rPr>
          <w:color w:val="000000"/>
          <w:spacing w:val="1"/>
          <w:w w:val="105"/>
          <w:sz w:val="22"/>
          <w:szCs w:val="22"/>
        </w:rPr>
        <w:t xml:space="preserve"> феодала: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личная зависимость;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экономическая зависимость;</w:t>
      </w:r>
    </w:p>
    <w:p w:rsidR="00890B44" w:rsidRPr="00EC130D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t>крепостное право.</w:t>
      </w:r>
    </w:p>
    <w:p w:rsidR="00890B44" w:rsidRPr="00EC130D" w:rsidRDefault="00890B44" w:rsidP="00EC130D">
      <w:pPr>
        <w:shd w:val="clear" w:color="auto" w:fill="FFFFFF"/>
        <w:tabs>
          <w:tab w:val="left" w:pos="497"/>
        </w:tabs>
        <w:spacing w:before="43" w:line="223" w:lineRule="exact"/>
        <w:ind w:left="497" w:hanging="439"/>
        <w:rPr>
          <w:sz w:val="22"/>
          <w:szCs w:val="22"/>
        </w:rPr>
      </w:pPr>
      <w:r w:rsidRPr="00EC130D">
        <w:rPr>
          <w:color w:val="000000"/>
          <w:spacing w:val="-13"/>
          <w:w w:val="105"/>
          <w:sz w:val="22"/>
          <w:szCs w:val="22"/>
        </w:rPr>
        <w:t>37.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3"/>
          <w:w w:val="105"/>
          <w:sz w:val="22"/>
          <w:szCs w:val="22"/>
        </w:rPr>
        <w:t>Выбери правильные суждения: Возвышению Москвы, как центра объе</w:t>
      </w:r>
      <w:r w:rsidRPr="00EC130D">
        <w:rPr>
          <w:color w:val="000000"/>
          <w:w w:val="105"/>
          <w:sz w:val="22"/>
          <w:szCs w:val="22"/>
        </w:rPr>
        <w:t xml:space="preserve">динения русских земель в </w:t>
      </w:r>
      <w:r w:rsidRPr="00EC130D">
        <w:rPr>
          <w:color w:val="000000"/>
          <w:w w:val="105"/>
          <w:sz w:val="22"/>
          <w:szCs w:val="22"/>
          <w:lang w:val="en-US"/>
        </w:rPr>
        <w:t>XV</w:t>
      </w:r>
      <w:r w:rsidRPr="00EC130D">
        <w:rPr>
          <w:color w:val="000000"/>
          <w:w w:val="105"/>
          <w:sz w:val="22"/>
          <w:szCs w:val="22"/>
        </w:rPr>
        <w:t xml:space="preserve"> веке способствовало:</w:t>
      </w:r>
    </w:p>
    <w:p w:rsidR="00890B44" w:rsidRPr="00EC130D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благоприятное географическое положение;</w:t>
      </w:r>
    </w:p>
    <w:p w:rsidR="00890B44" w:rsidRPr="00EC130D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1"/>
          <w:w w:val="105"/>
          <w:sz w:val="22"/>
          <w:szCs w:val="22"/>
        </w:rPr>
        <w:t>поддержка духовенства;</w:t>
      </w:r>
    </w:p>
    <w:p w:rsidR="00890B44" w:rsidRPr="00EC130D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развитие капиталистических отношений.</w:t>
      </w:r>
    </w:p>
    <w:p w:rsidR="00890B44" w:rsidRPr="00EC130D" w:rsidRDefault="00890B44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sz w:val="22"/>
          <w:szCs w:val="22"/>
        </w:rPr>
      </w:pPr>
      <w:r w:rsidRPr="00EC130D">
        <w:rPr>
          <w:color w:val="000000"/>
          <w:spacing w:val="-16"/>
          <w:w w:val="105"/>
          <w:sz w:val="22"/>
          <w:szCs w:val="22"/>
        </w:rPr>
        <w:t>38.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1"/>
          <w:w w:val="105"/>
          <w:sz w:val="22"/>
          <w:szCs w:val="22"/>
        </w:rPr>
        <w:t>Выбери правильное суждение:</w:t>
      </w:r>
    </w:p>
    <w:p w:rsidR="00890B44" w:rsidRDefault="00890B44" w:rsidP="00EC130D">
      <w:pPr>
        <w:shd w:val="clear" w:color="auto" w:fill="FFFFFF"/>
        <w:spacing w:line="223" w:lineRule="exact"/>
        <w:ind w:left="734" w:hanging="230"/>
        <w:rPr>
          <w:i/>
          <w:iCs/>
          <w:color w:val="000000"/>
          <w:spacing w:val="-2"/>
          <w:w w:val="105"/>
          <w:sz w:val="22"/>
          <w:szCs w:val="22"/>
        </w:rPr>
      </w:pPr>
      <w:r w:rsidRPr="00EC130D">
        <w:rPr>
          <w:i/>
          <w:iCs/>
          <w:color w:val="000000"/>
          <w:spacing w:val="-4"/>
          <w:w w:val="105"/>
          <w:sz w:val="22"/>
          <w:szCs w:val="22"/>
        </w:rPr>
        <w:t>а) Земский собор был самостоятельным законодательны</w:t>
      </w:r>
      <w:r>
        <w:rPr>
          <w:i/>
          <w:iCs/>
          <w:color w:val="000000"/>
          <w:spacing w:val="-4"/>
          <w:w w:val="105"/>
          <w:sz w:val="22"/>
          <w:szCs w:val="22"/>
        </w:rPr>
        <w:t>м</w:t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t xml:space="preserve"> органом вла</w:t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softHyphen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сти в России;</w:t>
      </w:r>
    </w:p>
    <w:p w:rsidR="00890B44" w:rsidRDefault="00890B44" w:rsidP="00EC130D">
      <w:pPr>
        <w:shd w:val="clear" w:color="auto" w:fill="FFFFFF"/>
        <w:tabs>
          <w:tab w:val="left" w:pos="677"/>
          <w:tab w:val="left" w:pos="1134"/>
        </w:tabs>
        <w:ind w:left="439"/>
      </w:pPr>
      <w:r>
        <w:rPr>
          <w:i/>
          <w:iCs/>
          <w:color w:val="000000"/>
          <w:spacing w:val="-9"/>
          <w:sz w:val="22"/>
          <w:szCs w:val="22"/>
        </w:rPr>
        <w:t xml:space="preserve"> 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в Земский собор входило «Боярская Дума» ;</w:t>
      </w:r>
    </w:p>
    <w:p w:rsidR="00890B44" w:rsidRDefault="00890B44" w:rsidP="00EC130D">
      <w:pPr>
        <w:shd w:val="clear" w:color="auto" w:fill="FFFFFF"/>
        <w:tabs>
          <w:tab w:val="left" w:pos="677"/>
        </w:tabs>
        <w:ind w:left="439"/>
      </w:pPr>
      <w:r>
        <w:rPr>
          <w:i/>
          <w:iCs/>
          <w:color w:val="000000"/>
          <w:spacing w:val="-6"/>
          <w:sz w:val="22"/>
          <w:szCs w:val="22"/>
        </w:rPr>
        <w:t xml:space="preserve"> 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 xml:space="preserve">Земский собор избирался всенародным </w:t>
      </w:r>
      <w:r w:rsidRPr="00FA16AC">
        <w:rPr>
          <w:bCs/>
          <w:i/>
          <w:iCs/>
          <w:color w:val="000000"/>
          <w:spacing w:val="-9"/>
          <w:sz w:val="22"/>
          <w:szCs w:val="22"/>
        </w:rPr>
        <w:t>голосованием.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29"/>
      </w:pPr>
      <w:r>
        <w:rPr>
          <w:color w:val="000000"/>
          <w:spacing w:val="-16"/>
          <w:sz w:val="22"/>
          <w:szCs w:val="22"/>
        </w:rPr>
        <w:t>39.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Ведущую роль в становлении русской государственности сыграл</w:t>
      </w:r>
    </w:p>
    <w:p w:rsidR="00890B44" w:rsidRDefault="00890B44" w:rsidP="00EC130D">
      <w:pPr>
        <w:shd w:val="clear" w:color="auto" w:fill="FFFFFF"/>
        <w:tabs>
          <w:tab w:val="left" w:leader="underscore" w:pos="1037"/>
          <w:tab w:val="left" w:leader="underscore" w:pos="1822"/>
        </w:tabs>
        <w:ind w:left="439"/>
      </w:pPr>
      <w:r>
        <w:rPr>
          <w:color w:val="000000"/>
          <w:spacing w:val="-6"/>
          <w:sz w:val="22"/>
          <w:szCs w:val="22"/>
        </w:rPr>
        <w:t>__________________ фактор.</w:t>
      </w:r>
    </w:p>
    <w:p w:rsidR="00890B44" w:rsidRDefault="00890B44" w:rsidP="00EC130D">
      <w:pPr>
        <w:numPr>
          <w:ilvl w:val="0"/>
          <w:numId w:val="19"/>
        </w:numPr>
        <w:shd w:val="clear" w:color="auto" w:fill="FFFFFF"/>
        <w:tabs>
          <w:tab w:val="left" w:pos="439"/>
          <w:tab w:val="left" w:leader="underscore" w:pos="5782"/>
          <w:tab w:val="left" w:pos="6725"/>
        </w:tabs>
        <w:spacing w:before="43" w:line="230" w:lineRule="exact"/>
        <w:ind w:left="439" w:hanging="439"/>
        <w:rPr>
          <w:color w:val="000000"/>
          <w:spacing w:val="-16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Система мер, направленная на борьбу с крамолой, опирающаяся на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 xml:space="preserve">террор и насилие при Иване </w:t>
      </w:r>
      <w:r>
        <w:rPr>
          <w:color w:val="000000"/>
          <w:spacing w:val="-7"/>
          <w:sz w:val="22"/>
          <w:szCs w:val="22"/>
          <w:lang w:val="en-US"/>
        </w:rPr>
        <w:t>IV</w:t>
      </w:r>
      <w:r w:rsidRPr="002723DF">
        <w:rPr>
          <w:color w:val="000000"/>
          <w:spacing w:val="-7"/>
          <w:sz w:val="22"/>
          <w:szCs w:val="22"/>
        </w:rPr>
        <w:t xml:space="preserve">, </w:t>
      </w:r>
      <w:r>
        <w:rPr>
          <w:color w:val="000000"/>
          <w:spacing w:val="-7"/>
          <w:sz w:val="22"/>
          <w:szCs w:val="22"/>
        </w:rPr>
        <w:t>называлась</w:t>
      </w:r>
      <w:r>
        <w:rPr>
          <w:color w:val="000000"/>
          <w:sz w:val="22"/>
          <w:szCs w:val="22"/>
        </w:rPr>
        <w:t xml:space="preserve"> ____________________.</w:t>
      </w:r>
    </w:p>
    <w:p w:rsidR="00890B44" w:rsidRDefault="00890B44" w:rsidP="00EC130D">
      <w:pPr>
        <w:numPr>
          <w:ilvl w:val="0"/>
          <w:numId w:val="19"/>
        </w:numPr>
        <w:shd w:val="clear" w:color="auto" w:fill="FFFFFF"/>
        <w:tabs>
          <w:tab w:val="left" w:pos="439"/>
        </w:tabs>
        <w:spacing w:before="36" w:line="238" w:lineRule="exact"/>
        <w:ind w:left="439" w:hanging="439"/>
        <w:rPr>
          <w:color w:val="000000"/>
          <w:spacing w:val="-1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Как называют форму правления, сложившуюся в русском государстве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после реформ Ивана </w:t>
      </w:r>
      <w:r>
        <w:rPr>
          <w:color w:val="000000"/>
          <w:spacing w:val="-4"/>
          <w:sz w:val="22"/>
          <w:szCs w:val="22"/>
          <w:lang w:val="en-US"/>
        </w:rPr>
        <w:t>IV</w:t>
      </w:r>
      <w:r w:rsidRPr="002723DF">
        <w:rPr>
          <w:color w:val="000000"/>
          <w:spacing w:val="-4"/>
          <w:sz w:val="22"/>
          <w:szCs w:val="22"/>
        </w:rPr>
        <w:t>: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сословно-представительная монархия;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абсолютная монархия;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парламентская монархия.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58" w:line="223" w:lineRule="exact"/>
        <w:ind w:left="439" w:hanging="439"/>
      </w:pPr>
      <w:r>
        <w:rPr>
          <w:color w:val="000000"/>
          <w:spacing w:val="-17"/>
          <w:sz w:val="22"/>
          <w:szCs w:val="22"/>
        </w:rPr>
        <w:t>42.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 называется предприятие, основанное на ручной технике и разде</w:t>
      </w:r>
      <w:r>
        <w:rPr>
          <w:color w:val="000000"/>
          <w:spacing w:val="-5"/>
          <w:sz w:val="22"/>
          <w:szCs w:val="22"/>
        </w:rPr>
        <w:t>лении труда:</w:t>
      </w:r>
    </w:p>
    <w:p w:rsidR="00890B44" w:rsidRDefault="00890B44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ремесленная мастерская;</w:t>
      </w:r>
    </w:p>
    <w:p w:rsidR="00890B44" w:rsidRDefault="00890B44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мануфактура;</w:t>
      </w:r>
    </w:p>
    <w:p w:rsidR="00890B44" w:rsidRDefault="00890B44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1"/>
          <w:sz w:val="22"/>
          <w:szCs w:val="22"/>
        </w:rPr>
        <w:t>фабрика.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58" w:line="223" w:lineRule="exact"/>
        <w:ind w:left="439" w:hanging="439"/>
      </w:pPr>
      <w:r>
        <w:rPr>
          <w:color w:val="000000"/>
          <w:spacing w:val="-12"/>
          <w:sz w:val="22"/>
          <w:szCs w:val="22"/>
        </w:rPr>
        <w:t>43.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На фоне каких военных событий осуществлялись реформы Петра </w:t>
      </w:r>
      <w:r>
        <w:rPr>
          <w:color w:val="000000"/>
          <w:spacing w:val="-1"/>
          <w:sz w:val="22"/>
          <w:szCs w:val="22"/>
          <w:lang w:val="en-US"/>
        </w:rPr>
        <w:t>I</w:t>
      </w:r>
      <w:r w:rsidRPr="002723DF"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в России:</w:t>
      </w:r>
    </w:p>
    <w:p w:rsidR="00890B44" w:rsidRDefault="00890B44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Ливонская война;</w:t>
      </w:r>
    </w:p>
    <w:p w:rsidR="00890B44" w:rsidRDefault="00890B44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Ледовое побоище;</w:t>
      </w:r>
    </w:p>
    <w:p w:rsidR="00890B44" w:rsidRDefault="00890B44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Северная война;</w:t>
      </w:r>
    </w:p>
    <w:p w:rsidR="00890B44" w:rsidRDefault="00890B44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4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Карибский кризис.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72" w:line="223" w:lineRule="exact"/>
        <w:ind w:left="439" w:hanging="439"/>
      </w:pPr>
      <w:r>
        <w:rPr>
          <w:color w:val="000000"/>
          <w:spacing w:val="-15"/>
          <w:sz w:val="22"/>
          <w:szCs w:val="22"/>
        </w:rPr>
        <w:t>44.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Как называется форма правления, сложившаяся в ходе петровских пре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образований: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монархия;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абсолютизм;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сословно-представительная монархия.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72" w:line="223" w:lineRule="exact"/>
      </w:pPr>
      <w:r>
        <w:rPr>
          <w:color w:val="000000"/>
          <w:spacing w:val="-10"/>
          <w:sz w:val="22"/>
          <w:szCs w:val="22"/>
        </w:rPr>
        <w:t>45.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Политика протекционизма, которую вел Петр </w:t>
      </w:r>
      <w:r>
        <w:rPr>
          <w:color w:val="000000"/>
          <w:spacing w:val="-2"/>
          <w:sz w:val="22"/>
          <w:szCs w:val="22"/>
          <w:lang w:val="en-US"/>
        </w:rPr>
        <w:t>I</w:t>
      </w:r>
      <w:r w:rsidRPr="002723DF">
        <w:rPr>
          <w:color w:val="000000"/>
          <w:spacing w:val="-2"/>
          <w:sz w:val="22"/>
          <w:szCs w:val="22"/>
        </w:rPr>
        <w:t xml:space="preserve">, </w:t>
      </w:r>
      <w:r>
        <w:rPr>
          <w:color w:val="000000"/>
          <w:spacing w:val="-2"/>
          <w:sz w:val="22"/>
          <w:szCs w:val="22"/>
        </w:rPr>
        <w:t>это: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поддержка собственного купечества и промышленности;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поддержка иностранного предпринимательства;</w:t>
      </w:r>
    </w:p>
    <w:p w:rsidR="00890B44" w:rsidRDefault="00890B44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3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поддержка боярства.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72" w:line="223" w:lineRule="exact"/>
        <w:ind w:left="439" w:hanging="439"/>
      </w:pPr>
      <w:r>
        <w:rPr>
          <w:color w:val="000000"/>
          <w:spacing w:val="-17"/>
          <w:sz w:val="22"/>
          <w:szCs w:val="22"/>
        </w:rPr>
        <w:t>46.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Как назывался ежегодный денежный налог с населения России, уста</w:t>
      </w:r>
      <w:r>
        <w:rPr>
          <w:color w:val="000000"/>
          <w:spacing w:val="-3"/>
          <w:sz w:val="22"/>
          <w:szCs w:val="22"/>
        </w:rPr>
        <w:t xml:space="preserve">новленный Петром </w:t>
      </w:r>
      <w:r>
        <w:rPr>
          <w:color w:val="000000"/>
          <w:spacing w:val="-3"/>
          <w:sz w:val="22"/>
          <w:szCs w:val="22"/>
          <w:lang w:val="en-US"/>
        </w:rPr>
        <w:t>I</w:t>
      </w:r>
      <w:r w:rsidRPr="002723DF">
        <w:rPr>
          <w:color w:val="000000"/>
          <w:spacing w:val="-3"/>
          <w:sz w:val="22"/>
          <w:szCs w:val="22"/>
        </w:rPr>
        <w:t>:</w:t>
      </w:r>
    </w:p>
    <w:p w:rsidR="00890B44" w:rsidRDefault="00890B44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подворное обложение;</w:t>
      </w:r>
    </w:p>
    <w:p w:rsidR="00890B44" w:rsidRDefault="00890B44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7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тягло;</w:t>
      </w:r>
    </w:p>
    <w:p w:rsidR="00890B44" w:rsidRDefault="00890B44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подушная подать.</w:t>
      </w:r>
    </w:p>
    <w:p w:rsidR="00890B44" w:rsidRDefault="00890B44" w:rsidP="00EC130D">
      <w:pPr>
        <w:shd w:val="clear" w:color="auto" w:fill="FFFFFF"/>
        <w:tabs>
          <w:tab w:val="left" w:pos="439"/>
        </w:tabs>
        <w:spacing w:before="50"/>
      </w:pPr>
      <w:r>
        <w:rPr>
          <w:color w:val="000000"/>
          <w:spacing w:val="-15"/>
          <w:sz w:val="22"/>
          <w:szCs w:val="22"/>
        </w:rPr>
        <w:t>47.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Петр </w:t>
      </w:r>
      <w:r>
        <w:rPr>
          <w:color w:val="000000"/>
          <w:spacing w:val="-3"/>
          <w:sz w:val="22"/>
          <w:szCs w:val="22"/>
          <w:lang w:val="en-US"/>
        </w:rPr>
        <w:t>I</w:t>
      </w:r>
      <w:r w:rsidRPr="002723DF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заменил приказы на: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before="14" w:line="216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коллегии;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16" w:lineRule="exact"/>
        <w:ind w:left="475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министерства;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i/>
          <w:iCs/>
          <w:color w:val="000000"/>
          <w:spacing w:val="-8"/>
          <w:sz w:val="22"/>
          <w:szCs w:val="22"/>
        </w:rPr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Верховный тайный совет.</w:t>
      </w:r>
    </w:p>
    <w:p w:rsidR="00890B44" w:rsidRDefault="00890B44" w:rsidP="00EC130D">
      <w:pPr>
        <w:shd w:val="clear" w:color="auto" w:fill="FFFFFF"/>
        <w:tabs>
          <w:tab w:val="left" w:leader="underscore" w:pos="5234"/>
          <w:tab w:val="left" w:leader="underscore" w:pos="6336"/>
        </w:tabs>
        <w:spacing w:before="14" w:line="230" w:lineRule="exact"/>
        <w:ind w:left="454" w:right="29" w:hanging="454"/>
        <w:jc w:val="both"/>
      </w:pPr>
      <w:r>
        <w:rPr>
          <w:color w:val="000000"/>
          <w:spacing w:val="-1"/>
          <w:sz w:val="22"/>
          <w:szCs w:val="22"/>
        </w:rPr>
        <w:t>48. Одной из частей бюрократической машины в 1721 году, подчинив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шей церковную власть светской становится ______________________</w:t>
      </w:r>
      <w:r>
        <w:rPr>
          <w:color w:val="000000"/>
          <w:sz w:val="22"/>
          <w:szCs w:val="22"/>
        </w:rPr>
        <w:t>,</w:t>
      </w:r>
    </w:p>
    <w:p w:rsidR="00890B44" w:rsidRDefault="00890B44" w:rsidP="00EC130D">
      <w:pPr>
        <w:shd w:val="clear" w:color="auto" w:fill="FFFFFF"/>
        <w:tabs>
          <w:tab w:val="left" w:pos="4716"/>
        </w:tabs>
        <w:spacing w:before="36" w:line="223" w:lineRule="exact"/>
        <w:ind w:left="461" w:right="22" w:hanging="461"/>
        <w:jc w:val="both"/>
      </w:pPr>
      <w:r>
        <w:rPr>
          <w:color w:val="000000"/>
          <w:spacing w:val="-4"/>
          <w:sz w:val="22"/>
          <w:szCs w:val="22"/>
        </w:rPr>
        <w:t>49. Какое сословие имело монопольное право владения землей и крестья-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нами в ХУШ веке</w:t>
      </w:r>
      <w:r>
        <w:rPr>
          <w:color w:val="000000"/>
          <w:sz w:val="22"/>
          <w:szCs w:val="22"/>
        </w:rPr>
        <w:tab/>
        <w:t>.</w:t>
      </w:r>
    </w:p>
    <w:p w:rsidR="00890B44" w:rsidRDefault="00890B44" w:rsidP="00EC130D">
      <w:pPr>
        <w:shd w:val="clear" w:color="auto" w:fill="FFFFFF"/>
        <w:tabs>
          <w:tab w:val="left" w:pos="461"/>
        </w:tabs>
        <w:spacing w:before="43" w:line="223" w:lineRule="exact"/>
        <w:ind w:left="14"/>
      </w:pPr>
      <w:r>
        <w:rPr>
          <w:noProof/>
        </w:rPr>
        <w:pict>
          <v:line id="Line 14" o:spid="_x0000_s1028" style="position:absolute;left:0;text-align:left;z-index:251660288;visibility:visible" from="108pt,-1.8pt" to="235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4C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" o:allowincell="f" strokeweight=".35pt"/>
        </w:pict>
      </w:r>
      <w:r>
        <w:rPr>
          <w:color w:val="000000"/>
          <w:spacing w:val="-18"/>
          <w:sz w:val="22"/>
          <w:szCs w:val="22"/>
        </w:rPr>
        <w:t>50.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Форма правления, сложившаяся при Екатерине </w:t>
      </w:r>
      <w:r>
        <w:rPr>
          <w:color w:val="000000"/>
          <w:spacing w:val="-2"/>
          <w:sz w:val="22"/>
          <w:szCs w:val="22"/>
          <w:lang w:val="en-US"/>
        </w:rPr>
        <w:t>II</w:t>
      </w:r>
      <w:r w:rsidRPr="002723DF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называется: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конституционная монархия;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просвещенный абсолютизм;</w:t>
      </w:r>
    </w:p>
    <w:p w:rsidR="00890B44" w:rsidRDefault="00890B44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республика.</w:t>
      </w:r>
    </w:p>
    <w:p w:rsidR="00890B44" w:rsidRDefault="00890B44" w:rsidP="00EC130D">
      <w:pPr>
        <w:shd w:val="clear" w:color="auto" w:fill="FFFFFF"/>
        <w:tabs>
          <w:tab w:val="left" w:pos="461"/>
        </w:tabs>
        <w:spacing w:before="58" w:line="223" w:lineRule="exact"/>
        <w:ind w:left="461" w:hanging="446"/>
      </w:pPr>
      <w:r>
        <w:rPr>
          <w:color w:val="000000"/>
          <w:spacing w:val="-17"/>
          <w:sz w:val="22"/>
          <w:szCs w:val="22"/>
        </w:rPr>
        <w:t>51.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Какая из царственных особ пыталась реализовать идеи Вольтера, Дид</w:t>
      </w:r>
      <w:r>
        <w:rPr>
          <w:color w:val="000000"/>
          <w:spacing w:val="-4"/>
          <w:sz w:val="22"/>
          <w:szCs w:val="22"/>
        </w:rPr>
        <w:t>ро на российской почве:</w:t>
      </w:r>
    </w:p>
    <w:p w:rsidR="00890B44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 xml:space="preserve">Екатерина </w:t>
      </w:r>
      <w:r>
        <w:rPr>
          <w:i/>
          <w:iCs/>
          <w:color w:val="000000"/>
          <w:spacing w:val="-7"/>
          <w:sz w:val="22"/>
          <w:szCs w:val="22"/>
          <w:lang w:val="en-US"/>
        </w:rPr>
        <w:t>I</w:t>
      </w:r>
      <w:r w:rsidRPr="002723DF">
        <w:rPr>
          <w:i/>
          <w:iCs/>
          <w:color w:val="000000"/>
          <w:spacing w:val="-7"/>
          <w:sz w:val="22"/>
          <w:szCs w:val="22"/>
        </w:rPr>
        <w:t>;</w:t>
      </w:r>
    </w:p>
    <w:p w:rsidR="00890B44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Анна Иоановна;</w:t>
      </w:r>
    </w:p>
    <w:p w:rsidR="00890B44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 xml:space="preserve">Екатерина </w:t>
      </w:r>
      <w:r>
        <w:rPr>
          <w:i/>
          <w:iCs/>
          <w:color w:val="000000"/>
          <w:spacing w:val="-5"/>
          <w:sz w:val="22"/>
          <w:szCs w:val="22"/>
          <w:lang w:val="en-US"/>
        </w:rPr>
        <w:t>II</w:t>
      </w:r>
      <w:r w:rsidRPr="002723DF">
        <w:rPr>
          <w:i/>
          <w:iCs/>
          <w:color w:val="000000"/>
          <w:spacing w:val="-5"/>
          <w:sz w:val="22"/>
          <w:szCs w:val="22"/>
        </w:rPr>
        <w:t>;</w:t>
      </w:r>
    </w:p>
    <w:p w:rsidR="00890B44" w:rsidRDefault="00890B44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Елизавета Петровна.</w:t>
      </w:r>
    </w:p>
    <w:p w:rsidR="00890B44" w:rsidRDefault="00890B44" w:rsidP="00EC130D">
      <w:pPr>
        <w:shd w:val="clear" w:color="auto" w:fill="FFFFFF"/>
        <w:spacing w:before="50" w:line="223" w:lineRule="exact"/>
        <w:ind w:left="482" w:right="22" w:hanging="389"/>
        <w:jc w:val="both"/>
      </w:pPr>
      <w:r>
        <w:rPr>
          <w:color w:val="000000"/>
          <w:spacing w:val="-7"/>
          <w:sz w:val="22"/>
          <w:szCs w:val="22"/>
        </w:rPr>
        <w:t xml:space="preserve">52.   Крестьянская война под предводительством Е.Пугачева (1773-1775 гг.) </w:t>
      </w:r>
      <w:r>
        <w:rPr>
          <w:color w:val="000000"/>
          <w:spacing w:val="-4"/>
          <w:sz w:val="22"/>
          <w:szCs w:val="22"/>
        </w:rPr>
        <w:t>происходила в период правления: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1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4"/>
          <w:sz w:val="22"/>
          <w:szCs w:val="22"/>
        </w:rPr>
        <w:t xml:space="preserve">Петра </w:t>
      </w:r>
      <w:r>
        <w:rPr>
          <w:i/>
          <w:iCs/>
          <w:color w:val="000000"/>
          <w:spacing w:val="-4"/>
          <w:sz w:val="22"/>
          <w:szCs w:val="22"/>
          <w:lang w:val="en-US"/>
        </w:rPr>
        <w:t>I</w:t>
      </w:r>
      <w:r w:rsidRPr="002723DF">
        <w:rPr>
          <w:i/>
          <w:iCs/>
          <w:color w:val="000000"/>
          <w:spacing w:val="-4"/>
          <w:sz w:val="22"/>
          <w:szCs w:val="22"/>
        </w:rPr>
        <w:t>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-2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 xml:space="preserve">Екатерины </w:t>
      </w:r>
      <w:r>
        <w:rPr>
          <w:i/>
          <w:iCs/>
          <w:color w:val="000000"/>
          <w:spacing w:val="-6"/>
          <w:sz w:val="22"/>
          <w:szCs w:val="22"/>
          <w:lang w:val="en-US"/>
        </w:rPr>
        <w:t>II</w:t>
      </w:r>
      <w:r w:rsidRPr="002723DF">
        <w:rPr>
          <w:i/>
          <w:iCs/>
          <w:color w:val="000000"/>
          <w:spacing w:val="-6"/>
          <w:sz w:val="22"/>
          <w:szCs w:val="22"/>
        </w:rPr>
        <w:t>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Елизаветы Петровны.</w:t>
      </w:r>
    </w:p>
    <w:p w:rsidR="00890B44" w:rsidRDefault="00890B44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3"/>
          <w:sz w:val="22"/>
          <w:szCs w:val="22"/>
        </w:rPr>
        <w:t>53.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Какой из перечисленных органов был учрежден Екатериной </w:t>
      </w:r>
      <w:r>
        <w:rPr>
          <w:color w:val="000000"/>
          <w:spacing w:val="-3"/>
          <w:sz w:val="22"/>
          <w:szCs w:val="22"/>
          <w:lang w:val="en-US"/>
        </w:rPr>
        <w:t>II</w:t>
      </w:r>
      <w:r w:rsidRPr="002723DF">
        <w:rPr>
          <w:color w:val="000000"/>
          <w:spacing w:val="-3"/>
          <w:sz w:val="22"/>
          <w:szCs w:val="22"/>
        </w:rPr>
        <w:t>: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Сенат;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«Уложенная комиссия»;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before="7" w:line="223" w:lineRule="exact"/>
        <w:ind w:left="482"/>
      </w:pPr>
      <w:r>
        <w:rPr>
          <w:i/>
          <w:iCs/>
          <w:color w:val="000000"/>
          <w:spacing w:val="-2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Монастырский приказ;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Земский собор.</w:t>
      </w:r>
    </w:p>
    <w:p w:rsidR="00890B44" w:rsidRDefault="00890B44" w:rsidP="00EC130D">
      <w:pPr>
        <w:shd w:val="clear" w:color="auto" w:fill="FFFFFF"/>
        <w:tabs>
          <w:tab w:val="left" w:pos="482"/>
        </w:tabs>
        <w:spacing w:before="50" w:line="223" w:lineRule="exact"/>
        <w:ind w:left="482" w:hanging="446"/>
      </w:pPr>
      <w:r>
        <w:rPr>
          <w:color w:val="000000"/>
          <w:spacing w:val="-17"/>
          <w:sz w:val="22"/>
          <w:szCs w:val="22"/>
        </w:rPr>
        <w:t>54.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Какие территории были присоединены в период правления                 Екатери</w:t>
      </w:r>
      <w:r>
        <w:rPr>
          <w:color w:val="000000"/>
          <w:spacing w:val="-4"/>
          <w:sz w:val="22"/>
          <w:szCs w:val="22"/>
        </w:rPr>
        <w:softHyphen/>
        <w:t xml:space="preserve">ны </w:t>
      </w:r>
      <w:r>
        <w:rPr>
          <w:color w:val="000000"/>
          <w:spacing w:val="-4"/>
          <w:sz w:val="22"/>
          <w:szCs w:val="22"/>
          <w:lang w:val="en-US"/>
        </w:rPr>
        <w:t>II</w:t>
      </w:r>
      <w:r w:rsidRPr="002723DF">
        <w:rPr>
          <w:color w:val="000000"/>
          <w:spacing w:val="-4"/>
          <w:sz w:val="22"/>
          <w:szCs w:val="22"/>
        </w:rPr>
        <w:t>:</w:t>
      </w:r>
    </w:p>
    <w:p w:rsidR="00890B44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Астраханское ханство;</w:t>
      </w:r>
    </w:p>
    <w:p w:rsidR="00890B44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Лифляндия;</w:t>
      </w:r>
    </w:p>
    <w:p w:rsidR="00890B44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2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1"/>
          <w:sz w:val="22"/>
          <w:szCs w:val="22"/>
        </w:rPr>
        <w:t>Крым;</w:t>
      </w:r>
    </w:p>
    <w:p w:rsidR="00890B44" w:rsidRDefault="00890B44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Аляска.</w:t>
      </w:r>
    </w:p>
    <w:p w:rsidR="00890B44" w:rsidRDefault="00890B44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7"/>
          <w:sz w:val="22"/>
          <w:szCs w:val="22"/>
        </w:rPr>
        <w:t>55.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Какая отрасль являлась ведущей в экономике России </w:t>
      </w:r>
      <w:r>
        <w:rPr>
          <w:color w:val="000000"/>
          <w:spacing w:val="-3"/>
          <w:sz w:val="22"/>
          <w:szCs w:val="22"/>
          <w:lang w:val="en-US"/>
        </w:rPr>
        <w:t>XIX</w:t>
      </w:r>
      <w:r w:rsidRPr="002723DF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века:</w:t>
      </w:r>
    </w:p>
    <w:p w:rsidR="00890B44" w:rsidRDefault="00890B44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сельское хозяйство;</w:t>
      </w:r>
    </w:p>
    <w:p w:rsidR="00890B44" w:rsidRDefault="00890B44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промышленность;</w:t>
      </w:r>
    </w:p>
    <w:p w:rsidR="00890B44" w:rsidRDefault="00890B44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торговля.</w:t>
      </w:r>
    </w:p>
    <w:p w:rsidR="00890B44" w:rsidRDefault="00890B44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5"/>
          <w:sz w:val="22"/>
          <w:szCs w:val="22"/>
        </w:rPr>
        <w:t>56.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В какие годы в России начался промышленный переворот:</w:t>
      </w:r>
    </w:p>
    <w:p w:rsidR="00890B44" w:rsidRDefault="00890B44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в 1830-40гг.;</w:t>
      </w:r>
    </w:p>
    <w:p w:rsidR="00890B44" w:rsidRDefault="00890B44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7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в 1860-е гг.;</w:t>
      </w:r>
    </w:p>
    <w:p w:rsidR="00890B44" w:rsidRDefault="00890B44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в 1800-20 гг.</w:t>
      </w:r>
    </w:p>
    <w:p w:rsidR="00890B44" w:rsidRDefault="00890B44" w:rsidP="00EC130D">
      <w:pPr>
        <w:shd w:val="clear" w:color="auto" w:fill="FFFFFF"/>
        <w:tabs>
          <w:tab w:val="left" w:pos="482"/>
        </w:tabs>
        <w:spacing w:before="36" w:line="223" w:lineRule="exact"/>
        <w:ind w:left="482" w:hanging="446"/>
      </w:pPr>
      <w:r>
        <w:rPr>
          <w:color w:val="000000"/>
          <w:spacing w:val="-17"/>
          <w:sz w:val="22"/>
          <w:szCs w:val="22"/>
        </w:rPr>
        <w:t>57.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 называется вид экономических отношений, который приходит с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развитием капитализма:</w:t>
      </w:r>
    </w:p>
    <w:p w:rsidR="00890B44" w:rsidRDefault="00890B44" w:rsidP="00EC130D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i/>
          <w:iCs/>
          <w:color w:val="000000"/>
          <w:spacing w:val="-6"/>
          <w:sz w:val="22"/>
          <w:szCs w:val="22"/>
        </w:rPr>
      </w:pPr>
      <w:r>
        <w:rPr>
          <w:i/>
          <w:iCs/>
          <w:color w:val="000000"/>
          <w:spacing w:val="-6"/>
          <w:sz w:val="22"/>
          <w:szCs w:val="22"/>
        </w:rPr>
        <w:t>а) натуральный;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before="7"/>
        <w:ind w:left="439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товарно-денежный;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денежный.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43" w:line="230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58.</w:t>
      </w:r>
      <w:r w:rsidRPr="00472357">
        <w:rPr>
          <w:color w:val="000000"/>
          <w:sz w:val="22"/>
          <w:szCs w:val="22"/>
        </w:rPr>
        <w:tab/>
        <w:t xml:space="preserve">Кто был назначен главнокомандующим русской армией 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8 августа</w:t>
      </w:r>
      <w:r w:rsidRPr="00472357">
        <w:rPr>
          <w:color w:val="000000"/>
          <w:sz w:val="22"/>
          <w:szCs w:val="22"/>
        </w:rPr>
        <w:br/>
        <w:t>1812 года: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 xml:space="preserve">Александр </w:t>
      </w:r>
      <w:r w:rsidRPr="00472357">
        <w:rPr>
          <w:i/>
          <w:iCs/>
          <w:color w:val="000000"/>
          <w:sz w:val="22"/>
          <w:szCs w:val="22"/>
          <w:lang w:val="en-US"/>
        </w:rPr>
        <w:t>I</w:t>
      </w:r>
      <w:r w:rsidRPr="00472357">
        <w:rPr>
          <w:i/>
          <w:iCs/>
          <w:color w:val="000000"/>
          <w:sz w:val="22"/>
          <w:szCs w:val="22"/>
        </w:rPr>
        <w:t>;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М.И. Кутузов;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А.В, Суворов.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43" w:line="230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59.</w:t>
      </w:r>
      <w:r w:rsidRPr="00472357">
        <w:rPr>
          <w:color w:val="000000"/>
          <w:sz w:val="22"/>
          <w:szCs w:val="22"/>
        </w:rPr>
        <w:tab/>
        <w:t>К какому сословию принадлежало большинство членов первых рево</w:t>
      </w:r>
      <w:r w:rsidRPr="00472357">
        <w:rPr>
          <w:color w:val="000000"/>
          <w:sz w:val="22"/>
          <w:szCs w:val="22"/>
        </w:rPr>
        <w:softHyphen/>
        <w:t>люционных организаций в России: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к буржуазному;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к дворянскому;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к крестьянскому.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58" w:line="223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60.</w:t>
      </w:r>
      <w:r w:rsidRPr="00472357">
        <w:rPr>
          <w:color w:val="000000"/>
          <w:sz w:val="22"/>
          <w:szCs w:val="22"/>
        </w:rPr>
        <w:tab/>
        <w:t xml:space="preserve">Какое место в мире занимала Россия к концу </w:t>
      </w:r>
      <w:r w:rsidRPr="00472357">
        <w:rPr>
          <w:color w:val="000000"/>
          <w:sz w:val="22"/>
          <w:szCs w:val="22"/>
          <w:lang w:val="en-US"/>
        </w:rPr>
        <w:t>XIX</w:t>
      </w:r>
      <w:r w:rsidRPr="00472357">
        <w:rPr>
          <w:color w:val="000000"/>
          <w:sz w:val="22"/>
          <w:szCs w:val="22"/>
        </w:rPr>
        <w:t xml:space="preserve"> века по общему</w:t>
      </w:r>
      <w:r w:rsidRPr="00472357">
        <w:rPr>
          <w:color w:val="000000"/>
          <w:sz w:val="22"/>
          <w:szCs w:val="22"/>
        </w:rPr>
        <w:br/>
        <w:t>объему производства сельскохозяйственной продукции: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before="7"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первое;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второе;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третье.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50" w:line="223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61.</w:t>
      </w:r>
      <w:r w:rsidRPr="00472357">
        <w:rPr>
          <w:color w:val="000000"/>
          <w:sz w:val="22"/>
          <w:szCs w:val="22"/>
        </w:rPr>
        <w:tab/>
        <w:t xml:space="preserve">Какой социальный процесс доминировал в среде русского крестьянства во второй половине </w:t>
      </w:r>
      <w:r w:rsidRPr="00472357">
        <w:rPr>
          <w:color w:val="000000"/>
          <w:sz w:val="22"/>
          <w:szCs w:val="22"/>
          <w:lang w:val="en-US"/>
        </w:rPr>
        <w:t>XIX</w:t>
      </w:r>
      <w:r w:rsidRPr="00472357">
        <w:rPr>
          <w:color w:val="000000"/>
          <w:sz w:val="22"/>
          <w:szCs w:val="22"/>
        </w:rPr>
        <w:t xml:space="preserve"> века: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социальное расслоение;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рост социальной однородности;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никакой.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72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62.</w:t>
      </w:r>
      <w:r w:rsidRPr="00472357">
        <w:rPr>
          <w:color w:val="000000"/>
          <w:sz w:val="22"/>
          <w:szCs w:val="22"/>
        </w:rPr>
        <w:tab/>
        <w:t>Выбери правильное утверждение:</w:t>
      </w:r>
    </w:p>
    <w:p w:rsidR="00890B44" w:rsidRPr="00472357" w:rsidRDefault="00890B44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 xml:space="preserve">основной причиной модернизации России середины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являлись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сформировавшиеся развитые капиталистические отношения;</w:t>
      </w:r>
    </w:p>
    <w:p w:rsidR="00890B44" w:rsidRPr="00472357" w:rsidRDefault="00890B44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промышленный переворот в России, начавшийся в 1830-40 гг. привел к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необходимости формирования фабричной организации труда;</w:t>
      </w:r>
    </w:p>
    <w:p w:rsidR="00890B44" w:rsidRPr="00472357" w:rsidRDefault="00890B44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предпосылкой модернизации России середины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являюсь по</w:t>
      </w:r>
      <w:r w:rsidRPr="00472357">
        <w:rPr>
          <w:i/>
          <w:iCs/>
          <w:color w:val="000000"/>
          <w:sz w:val="22"/>
          <w:szCs w:val="22"/>
        </w:rPr>
        <w:softHyphen/>
        <w:t>ражение России в Крымской войне.</w:t>
      </w:r>
    </w:p>
    <w:p w:rsidR="00890B44" w:rsidRPr="00472357" w:rsidRDefault="00890B44" w:rsidP="00472357">
      <w:pPr>
        <w:shd w:val="clear" w:color="auto" w:fill="FFFFFF"/>
        <w:tabs>
          <w:tab w:val="left" w:pos="439"/>
        </w:tabs>
        <w:spacing w:before="72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63.</w:t>
      </w:r>
      <w:r w:rsidRPr="00472357">
        <w:rPr>
          <w:color w:val="000000"/>
          <w:sz w:val="22"/>
          <w:szCs w:val="22"/>
        </w:rPr>
        <w:tab/>
        <w:t>Выбери правильное суждение: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крестьянская реформа в Росси 1861 года привела к формированию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частной собственности на землю в крестьянской среде;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после отмены крепостного права основой организации сельскохозяй</w:t>
      </w:r>
      <w:r w:rsidRPr="00472357">
        <w:rPr>
          <w:i/>
          <w:iCs/>
          <w:color w:val="000000"/>
          <w:sz w:val="22"/>
          <w:szCs w:val="22"/>
        </w:rPr>
        <w:softHyphen/>
        <w:t>ственного производства являлась община;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нарастанию революционной ситуации в России в конце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спо</w:t>
      </w:r>
      <w:r w:rsidRPr="00472357">
        <w:rPr>
          <w:i/>
          <w:iCs/>
          <w:color w:val="000000"/>
          <w:sz w:val="22"/>
          <w:szCs w:val="22"/>
        </w:rPr>
        <w:softHyphen/>
        <w:t>собствовал демографический фактор.</w:t>
      </w:r>
    </w:p>
    <w:p w:rsidR="00890B44" w:rsidRDefault="00890B44" w:rsidP="00472357">
      <w:pPr>
        <w:numPr>
          <w:ilvl w:val="0"/>
          <w:numId w:val="20"/>
        </w:numPr>
        <w:shd w:val="clear" w:color="auto" w:fill="FFFFFF"/>
        <w:tabs>
          <w:tab w:val="left" w:pos="439"/>
          <w:tab w:val="left" w:leader="underscore" w:pos="2095"/>
          <w:tab w:val="left" w:pos="3355"/>
        </w:tabs>
        <w:spacing w:before="65" w:line="230" w:lineRule="exact"/>
        <w:ind w:left="439" w:hanging="439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Ведущее место в серии буржуазных реформ в России 1860-70 гг. за</w:t>
      </w:r>
      <w:r>
        <w:rPr>
          <w:color w:val="000000"/>
          <w:sz w:val="22"/>
          <w:szCs w:val="22"/>
        </w:rPr>
        <w:t>нимала __________________________</w:t>
      </w:r>
      <w:r w:rsidRPr="00472357">
        <w:rPr>
          <w:color w:val="000000"/>
          <w:sz w:val="22"/>
          <w:szCs w:val="22"/>
        </w:rPr>
        <w:t>.</w:t>
      </w:r>
    </w:p>
    <w:p w:rsidR="00890B44" w:rsidRDefault="00890B44" w:rsidP="00472357">
      <w:pPr>
        <w:numPr>
          <w:ilvl w:val="0"/>
          <w:numId w:val="20"/>
        </w:numPr>
        <w:shd w:val="clear" w:color="auto" w:fill="FFFFFF"/>
        <w:tabs>
          <w:tab w:val="left" w:pos="439"/>
          <w:tab w:val="left" w:leader="underscore" w:pos="2095"/>
          <w:tab w:val="left" w:pos="3355"/>
        </w:tabs>
        <w:spacing w:before="65" w:line="230" w:lineRule="exact"/>
        <w:ind w:left="439" w:hanging="439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Процесс превращения промышленности в основную отрасль эконо</w:t>
      </w:r>
      <w:r w:rsidRPr="00472357">
        <w:rPr>
          <w:color w:val="000000"/>
          <w:sz w:val="22"/>
          <w:szCs w:val="22"/>
        </w:rPr>
        <w:softHyphen/>
        <w:t>мики называется</w:t>
      </w:r>
    </w:p>
    <w:p w:rsidR="00890B44" w:rsidRPr="00472357" w:rsidRDefault="00890B44" w:rsidP="00472357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sz w:val="22"/>
          <w:szCs w:val="22"/>
        </w:rPr>
      </w:pPr>
    </w:p>
    <w:p w:rsidR="00890B44" w:rsidRPr="00472357" w:rsidRDefault="00890B44" w:rsidP="00472357">
      <w:pPr>
        <w:shd w:val="clear" w:color="auto" w:fill="FFFFFF"/>
        <w:tabs>
          <w:tab w:val="left" w:pos="418"/>
          <w:tab w:val="left" w:pos="6365"/>
        </w:tabs>
        <w:spacing w:line="223" w:lineRule="exact"/>
        <w:ind w:left="418" w:hanging="418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66.</w:t>
      </w:r>
      <w:r w:rsidRPr="00472357">
        <w:rPr>
          <w:color w:val="000000"/>
          <w:sz w:val="22"/>
          <w:szCs w:val="22"/>
        </w:rPr>
        <w:tab/>
        <w:t xml:space="preserve">Какая форма правления сохранялась в Российской империи к </w:t>
      </w:r>
      <w:r>
        <w:rPr>
          <w:color w:val="000000"/>
          <w:sz w:val="22"/>
          <w:szCs w:val="22"/>
        </w:rPr>
        <w:t>н</w:t>
      </w:r>
      <w:r w:rsidRPr="00472357">
        <w:rPr>
          <w:color w:val="000000"/>
          <w:sz w:val="22"/>
          <w:szCs w:val="22"/>
        </w:rPr>
        <w:t>ачалу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  <w:lang w:val="en-US"/>
        </w:rPr>
        <w:t>XX</w:t>
      </w:r>
      <w:r w:rsidRPr="00472357">
        <w:rPr>
          <w:color w:val="000000"/>
          <w:sz w:val="22"/>
          <w:szCs w:val="22"/>
        </w:rPr>
        <w:t xml:space="preserve"> века:</w:t>
      </w:r>
      <w:r w:rsidRPr="00472357">
        <w:rPr>
          <w:color w:val="000000"/>
          <w:sz w:val="22"/>
          <w:szCs w:val="22"/>
        </w:rPr>
        <w:tab/>
        <w:t xml:space="preserve">    </w:t>
      </w:r>
      <w:r w:rsidRPr="00472357">
        <w:rPr>
          <w:i/>
          <w:iCs/>
          <w:color w:val="000000"/>
          <w:sz w:val="22"/>
          <w:szCs w:val="22"/>
        </w:rPr>
        <w:t>а)абсолютная монархия;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before="7"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сословно-представительная монархия;</w:t>
      </w:r>
    </w:p>
    <w:p w:rsidR="00890B44" w:rsidRPr="00472357" w:rsidRDefault="00890B44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республика.</w:t>
      </w:r>
    </w:p>
    <w:p w:rsidR="00890B44" w:rsidRPr="00472357" w:rsidRDefault="00890B44" w:rsidP="00472357">
      <w:pPr>
        <w:shd w:val="clear" w:color="auto" w:fill="FFFFFF"/>
        <w:tabs>
          <w:tab w:val="left" w:pos="418"/>
        </w:tabs>
        <w:spacing w:before="36" w:line="230" w:lineRule="exact"/>
        <w:ind w:left="418" w:hanging="418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67.</w:t>
      </w:r>
      <w:r w:rsidRPr="00472357">
        <w:rPr>
          <w:color w:val="000000"/>
          <w:sz w:val="22"/>
          <w:szCs w:val="22"/>
        </w:rPr>
        <w:tab/>
        <w:t>Кто был главным идеологом прогрессивной экономической полити</w:t>
      </w:r>
      <w:r w:rsidRPr="00472357">
        <w:rPr>
          <w:color w:val="000000"/>
          <w:sz w:val="22"/>
          <w:szCs w:val="22"/>
        </w:rPr>
        <w:softHyphen/>
        <w:t>ки России в 1893-1903 гг.: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Столыпин П.А.;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Плеханов Г.В.;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Витте СЮ.</w:t>
      </w:r>
    </w:p>
    <w:p w:rsidR="00890B44" w:rsidRPr="00472357" w:rsidRDefault="00890B44" w:rsidP="00472357">
      <w:pPr>
        <w:shd w:val="clear" w:color="auto" w:fill="FFFFFF"/>
        <w:tabs>
          <w:tab w:val="left" w:pos="418"/>
        </w:tabs>
        <w:spacing w:before="29" w:line="230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68.</w:t>
      </w:r>
      <w:r w:rsidRPr="00472357">
        <w:rPr>
          <w:color w:val="000000"/>
          <w:sz w:val="22"/>
          <w:szCs w:val="22"/>
        </w:rPr>
        <w:tab/>
        <w:t xml:space="preserve">Как развивалась экономика России в начале </w:t>
      </w:r>
      <w:r w:rsidRPr="00472357">
        <w:rPr>
          <w:color w:val="000000"/>
          <w:sz w:val="22"/>
          <w:szCs w:val="22"/>
          <w:lang w:val="en-US"/>
        </w:rPr>
        <w:t>XX</w:t>
      </w:r>
      <w:r w:rsidRPr="00472357">
        <w:rPr>
          <w:color w:val="000000"/>
          <w:sz w:val="22"/>
          <w:szCs w:val="22"/>
        </w:rPr>
        <w:t xml:space="preserve"> века: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30" w:lineRule="exact"/>
        <w:ind w:left="468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экстенсивно;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30" w:lineRule="exact"/>
        <w:ind w:left="468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интенсивно.</w:t>
      </w:r>
    </w:p>
    <w:p w:rsidR="00890B44" w:rsidRPr="00472357" w:rsidRDefault="00890B44" w:rsidP="00472357">
      <w:pPr>
        <w:shd w:val="clear" w:color="auto" w:fill="FFFFFF"/>
        <w:tabs>
          <w:tab w:val="left" w:pos="418"/>
        </w:tabs>
        <w:spacing w:before="43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69.</w:t>
      </w:r>
      <w:r w:rsidRPr="00472357">
        <w:rPr>
          <w:color w:val="000000"/>
          <w:sz w:val="22"/>
          <w:szCs w:val="22"/>
        </w:rPr>
        <w:tab/>
        <w:t>Сколько Государственных дум было созвано до 1917 года: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две;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три;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четыре.</w:t>
      </w:r>
    </w:p>
    <w:p w:rsidR="00890B44" w:rsidRPr="00472357" w:rsidRDefault="00890B44" w:rsidP="00472357">
      <w:pPr>
        <w:shd w:val="clear" w:color="auto" w:fill="FFFFFF"/>
        <w:tabs>
          <w:tab w:val="left" w:pos="418"/>
        </w:tabs>
        <w:spacing w:before="43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70.</w:t>
      </w:r>
      <w:r w:rsidRPr="00472357">
        <w:rPr>
          <w:color w:val="000000"/>
          <w:sz w:val="22"/>
          <w:szCs w:val="22"/>
        </w:rPr>
        <w:tab/>
        <w:t>Что предусматривала аграрная программа кадетов в 1917 году:</w:t>
      </w:r>
    </w:p>
    <w:p w:rsidR="00890B44" w:rsidRPr="00472357" w:rsidRDefault="00890B44" w:rsidP="00472357">
      <w:pPr>
        <w:shd w:val="clear" w:color="auto" w:fill="FFFFFF"/>
        <w:tabs>
          <w:tab w:val="left" w:pos="756"/>
        </w:tabs>
        <w:spacing w:line="223" w:lineRule="exact"/>
        <w:ind w:left="49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сохранение частной собственности на землю;</w:t>
      </w:r>
    </w:p>
    <w:p w:rsidR="00890B44" w:rsidRPr="00472357" w:rsidRDefault="00890B44" w:rsidP="00472357">
      <w:pPr>
        <w:shd w:val="clear" w:color="auto" w:fill="FFFFFF"/>
        <w:tabs>
          <w:tab w:val="left" w:pos="756"/>
        </w:tabs>
        <w:spacing w:line="223" w:lineRule="exact"/>
        <w:ind w:left="49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отмену частной собственности на землю.</w:t>
      </w:r>
    </w:p>
    <w:p w:rsidR="00890B44" w:rsidRPr="00472357" w:rsidRDefault="00890B44" w:rsidP="00472357">
      <w:pPr>
        <w:shd w:val="clear" w:color="auto" w:fill="FFFFFF"/>
        <w:tabs>
          <w:tab w:val="left" w:pos="490"/>
        </w:tabs>
        <w:spacing w:before="36" w:line="223" w:lineRule="exact"/>
        <w:ind w:left="490" w:hanging="454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71.</w:t>
      </w:r>
      <w:r w:rsidRPr="00472357">
        <w:rPr>
          <w:color w:val="000000"/>
          <w:sz w:val="22"/>
          <w:szCs w:val="22"/>
        </w:rPr>
        <w:tab/>
        <w:t>Что являлось основным направлением внешней политики Временно</w:t>
      </w:r>
      <w:r w:rsidRPr="00472357">
        <w:rPr>
          <w:color w:val="000000"/>
          <w:sz w:val="22"/>
          <w:szCs w:val="22"/>
        </w:rPr>
        <w:softHyphen/>
        <w:t>го правительства: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23" w:lineRule="exact"/>
        <w:ind w:left="720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выполнение союзнических обязательств и продолжение войны с Гер</w:t>
      </w:r>
      <w:r w:rsidRPr="00472357">
        <w:rPr>
          <w:i/>
          <w:iCs/>
          <w:color w:val="000000"/>
          <w:sz w:val="22"/>
          <w:szCs w:val="22"/>
        </w:rPr>
        <w:softHyphen/>
        <w:t>манией;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before="7" w:line="223" w:lineRule="exact"/>
        <w:ind w:left="720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разрыв международных договоренностей царского правительства и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выход из первой мировой войны.</w:t>
      </w:r>
    </w:p>
    <w:p w:rsidR="00890B44" w:rsidRPr="00472357" w:rsidRDefault="00890B44" w:rsidP="00472357">
      <w:pPr>
        <w:shd w:val="clear" w:color="auto" w:fill="FFFFFF"/>
        <w:tabs>
          <w:tab w:val="left" w:pos="490"/>
        </w:tabs>
        <w:spacing w:before="36" w:line="223" w:lineRule="exact"/>
        <w:ind w:left="36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72.</w:t>
      </w:r>
      <w:r w:rsidRPr="00472357">
        <w:rPr>
          <w:color w:val="000000"/>
          <w:sz w:val="22"/>
          <w:szCs w:val="22"/>
        </w:rPr>
        <w:tab/>
        <w:t>Выбери правильное суждение:</w:t>
      </w:r>
    </w:p>
    <w:p w:rsidR="00890B44" w:rsidRPr="00472357" w:rsidRDefault="00890B44" w:rsidP="00472357">
      <w:pPr>
        <w:shd w:val="clear" w:color="auto" w:fill="FFFFFF"/>
        <w:tabs>
          <w:tab w:val="left" w:pos="727"/>
        </w:tabs>
        <w:spacing w:line="223" w:lineRule="exact"/>
        <w:ind w:left="727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одной из причин нарастание революционной ситуации в России начала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  <w:lang w:val="en-US"/>
        </w:rPr>
        <w:t>XX</w:t>
      </w:r>
      <w:r w:rsidRPr="00472357">
        <w:rPr>
          <w:i/>
          <w:iCs/>
          <w:color w:val="000000"/>
          <w:sz w:val="22"/>
          <w:szCs w:val="22"/>
        </w:rPr>
        <w:t xml:space="preserve"> века являлось проникновение идеологии марксизма в рабочую среду;</w:t>
      </w:r>
    </w:p>
    <w:p w:rsidR="00890B44" w:rsidRDefault="00890B44" w:rsidP="00472357">
      <w:pPr>
        <w:shd w:val="clear" w:color="auto" w:fill="FFFFFF"/>
        <w:tabs>
          <w:tab w:val="left" w:pos="727"/>
        </w:tabs>
        <w:spacing w:line="223" w:lineRule="exact"/>
        <w:ind w:left="504"/>
        <w:rPr>
          <w:i/>
          <w:iCs/>
          <w:color w:val="000000"/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крестьянский вопрос был разрешен в ходе первой русской</w:t>
      </w:r>
    </w:p>
    <w:p w:rsidR="00890B44" w:rsidRPr="00472357" w:rsidRDefault="00890B44" w:rsidP="00472357">
      <w:pPr>
        <w:shd w:val="clear" w:color="auto" w:fill="FFFFFF"/>
        <w:tabs>
          <w:tab w:val="left" w:pos="727"/>
        </w:tabs>
        <w:spacing w:line="223" w:lineRule="exact"/>
        <w:ind w:left="504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</w:t>
      </w:r>
      <w:r w:rsidRPr="0047235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революции;</w:t>
      </w:r>
    </w:p>
    <w:p w:rsidR="00890B44" w:rsidRPr="00472357" w:rsidRDefault="00890B44" w:rsidP="00472357">
      <w:pPr>
        <w:shd w:val="clear" w:color="auto" w:fill="FFFFFF"/>
        <w:tabs>
          <w:tab w:val="left" w:pos="727"/>
        </w:tabs>
        <w:spacing w:line="223" w:lineRule="exact"/>
        <w:ind w:left="727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причиной Первой мировой войны являлось неравномерное развитие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капиталистических отношений в мировом сообществе.</w:t>
      </w:r>
    </w:p>
    <w:p w:rsidR="00890B44" w:rsidRPr="00472357" w:rsidRDefault="00890B44" w:rsidP="00472357">
      <w:pPr>
        <w:shd w:val="clear" w:color="auto" w:fill="FFFFFF"/>
        <w:tabs>
          <w:tab w:val="left" w:pos="490"/>
        </w:tabs>
        <w:spacing w:before="43" w:line="223" w:lineRule="exact"/>
        <w:ind w:left="36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73.</w:t>
      </w:r>
      <w:r w:rsidRPr="00472357">
        <w:rPr>
          <w:color w:val="000000"/>
          <w:sz w:val="22"/>
          <w:szCs w:val="22"/>
        </w:rPr>
        <w:tab/>
        <w:t>Выбери правильное утверждение:</w:t>
      </w:r>
    </w:p>
    <w:p w:rsidR="00890B44" w:rsidRPr="00472357" w:rsidRDefault="00890B44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Государственная дума была введена в России Манифестом Николая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11 от 17 октября 1906 года;</w:t>
      </w:r>
    </w:p>
    <w:p w:rsidR="00890B44" w:rsidRPr="00472357" w:rsidRDefault="00890B44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 Государственной думе всех созывов присутствовали только поли</w:t>
      </w:r>
      <w:r w:rsidRPr="00472357">
        <w:rPr>
          <w:i/>
          <w:iCs/>
          <w:color w:val="000000"/>
          <w:sz w:val="22"/>
          <w:szCs w:val="22"/>
        </w:rPr>
        <w:softHyphen/>
        <w:t>тические фракции монархического и либерального направления;</w:t>
      </w:r>
    </w:p>
    <w:p w:rsidR="00890B44" w:rsidRPr="00472357" w:rsidRDefault="00890B44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суть столыпинской реформы в аграрной сфере заключалась в </w:t>
      </w:r>
      <w:r>
        <w:rPr>
          <w:i/>
          <w:iCs/>
          <w:color w:val="000000"/>
          <w:sz w:val="22"/>
          <w:szCs w:val="22"/>
        </w:rPr>
        <w:t>наделе</w:t>
      </w:r>
      <w:r w:rsidRPr="00472357">
        <w:rPr>
          <w:i/>
          <w:iCs/>
          <w:color w:val="000000"/>
          <w:sz w:val="22"/>
          <w:szCs w:val="22"/>
        </w:rPr>
        <w:t>нии крестьян землей в частную собственность.</w:t>
      </w:r>
    </w:p>
    <w:p w:rsidR="00890B44" w:rsidRPr="00472357" w:rsidRDefault="00890B44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74.</w:t>
      </w:r>
      <w:r w:rsidRPr="00472357">
        <w:rPr>
          <w:color w:val="000000"/>
          <w:sz w:val="22"/>
          <w:szCs w:val="22"/>
        </w:rPr>
        <w:tab/>
        <w:t>Политический деятель, возглавлявший Кабинет министров России с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1906 по 1911 гг.</w:t>
      </w:r>
    </w:p>
    <w:p w:rsidR="00890B44" w:rsidRPr="00472357" w:rsidRDefault="00890B44" w:rsidP="00472357">
      <w:pPr>
        <w:numPr>
          <w:ilvl w:val="0"/>
          <w:numId w:val="21"/>
        </w:numPr>
        <w:shd w:val="clear" w:color="auto" w:fill="FFFFFF"/>
        <w:tabs>
          <w:tab w:val="left" w:pos="454"/>
          <w:tab w:val="left" w:pos="4241"/>
        </w:tabs>
        <w:spacing w:line="230" w:lineRule="exact"/>
        <w:ind w:left="454" w:hanging="45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Император России, подписавший отречение от престола 3 марта</w:t>
      </w:r>
      <w:r w:rsidRPr="00472357">
        <w:rPr>
          <w:color w:val="000000"/>
          <w:sz w:val="22"/>
          <w:szCs w:val="22"/>
        </w:rPr>
        <w:br/>
        <w:t>1917 года был</w:t>
      </w:r>
      <w:r w:rsidRPr="00472357">
        <w:rPr>
          <w:color w:val="000000"/>
          <w:sz w:val="22"/>
          <w:szCs w:val="22"/>
        </w:rPr>
        <w:tab/>
        <w:t>.</w:t>
      </w:r>
    </w:p>
    <w:p w:rsidR="00890B44" w:rsidRPr="00472357" w:rsidRDefault="00890B44" w:rsidP="00472357">
      <w:pPr>
        <w:numPr>
          <w:ilvl w:val="0"/>
          <w:numId w:val="21"/>
        </w:numPr>
        <w:shd w:val="clear" w:color="auto" w:fill="FFFFFF"/>
        <w:tabs>
          <w:tab w:val="left" w:pos="454"/>
        </w:tabs>
        <w:spacing w:before="29" w:line="230" w:lineRule="exact"/>
        <w:ind w:left="454" w:hanging="454"/>
        <w:rPr>
          <w:color w:val="000000"/>
          <w:sz w:val="22"/>
          <w:szCs w:val="22"/>
        </w:rPr>
      </w:pPr>
      <w:r>
        <w:rPr>
          <w:noProof/>
        </w:rPr>
        <w:pict>
          <v:line id="Line 15" o:spid="_x0000_s1029" style="position:absolute;left:0;text-align:left;z-index:251661312;visibility:visible" from="92.5pt,-2.15pt" to="210.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CV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" o:allowincell="f" strokeweight=".35pt"/>
        </w:pict>
      </w:r>
      <w:r w:rsidRPr="00472357">
        <w:rPr>
          <w:color w:val="000000"/>
          <w:sz w:val="22"/>
          <w:szCs w:val="22"/>
        </w:rPr>
        <w:t>Какой первый Декрет был принят на Втором Всероссийском съезде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Советов: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Декрет о мире;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Декрет о земле;</w:t>
      </w:r>
    </w:p>
    <w:p w:rsidR="00890B44" w:rsidRPr="00472357" w:rsidRDefault="00890B44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Декрет о хлебе.</w:t>
      </w:r>
    </w:p>
    <w:p w:rsidR="00890B44" w:rsidRPr="00472357" w:rsidRDefault="00890B44" w:rsidP="00472357">
      <w:pPr>
        <w:shd w:val="clear" w:color="auto" w:fill="FFFFFF"/>
        <w:tabs>
          <w:tab w:val="left" w:pos="454"/>
        </w:tabs>
        <w:spacing w:before="43" w:line="223" w:lineRule="exact"/>
        <w:ind w:left="454" w:hanging="454"/>
      </w:pPr>
      <w:r w:rsidRPr="00472357">
        <w:rPr>
          <w:color w:val="000000"/>
          <w:sz w:val="22"/>
          <w:szCs w:val="22"/>
        </w:rPr>
        <w:t>77.</w:t>
      </w:r>
      <w:r w:rsidRPr="00472357">
        <w:rPr>
          <w:color w:val="000000"/>
          <w:sz w:val="22"/>
          <w:szCs w:val="22"/>
        </w:rPr>
        <w:tab/>
        <w:t>Строительство социализма в период ведения гражданской войны в Со</w:t>
      </w:r>
      <w:r w:rsidRPr="00472357">
        <w:rPr>
          <w:color w:val="000000"/>
          <w:sz w:val="22"/>
          <w:szCs w:val="22"/>
        </w:rPr>
        <w:softHyphen/>
        <w:t>ветской России 1918-1921 гг. называлось: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before="7"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нэп;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военный коммунизм;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сталинская индустриализация.</w:t>
      </w:r>
    </w:p>
    <w:p w:rsidR="00890B44" w:rsidRPr="00472357" w:rsidRDefault="00890B44" w:rsidP="00472357">
      <w:pPr>
        <w:shd w:val="clear" w:color="auto" w:fill="FFFFFF"/>
        <w:tabs>
          <w:tab w:val="left" w:pos="454"/>
        </w:tabs>
        <w:spacing w:before="36" w:line="230" w:lineRule="exact"/>
      </w:pPr>
      <w:r w:rsidRPr="00472357">
        <w:rPr>
          <w:color w:val="000000"/>
          <w:sz w:val="22"/>
          <w:szCs w:val="22"/>
        </w:rPr>
        <w:t>78.</w:t>
      </w:r>
      <w:r w:rsidRPr="00472357">
        <w:rPr>
          <w:color w:val="000000"/>
          <w:sz w:val="22"/>
          <w:szCs w:val="22"/>
        </w:rPr>
        <w:tab/>
        <w:t>Новая экономическая политика была направлена на:</w:t>
      </w:r>
    </w:p>
    <w:p w:rsidR="00890B44" w:rsidRPr="00472357" w:rsidRDefault="00890B44" w:rsidP="00472357">
      <w:pPr>
        <w:shd w:val="clear" w:color="auto" w:fill="FFFFFF"/>
        <w:tabs>
          <w:tab w:val="left" w:pos="706"/>
        </w:tabs>
        <w:spacing w:line="230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расширение роли товарно-денежных отношений;</w:t>
      </w:r>
    </w:p>
    <w:p w:rsidR="00890B44" w:rsidRPr="00472357" w:rsidRDefault="00890B44" w:rsidP="00472357">
      <w:pPr>
        <w:shd w:val="clear" w:color="auto" w:fill="FFFFFF"/>
        <w:tabs>
          <w:tab w:val="left" w:pos="706"/>
        </w:tabs>
        <w:spacing w:line="230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сужение роли товарно-денежных отношений.</w:t>
      </w:r>
    </w:p>
    <w:p w:rsidR="00890B44" w:rsidRPr="00472357" w:rsidRDefault="00890B44" w:rsidP="00472357">
      <w:pPr>
        <w:shd w:val="clear" w:color="auto" w:fill="FFFFFF"/>
        <w:spacing w:before="36" w:line="223" w:lineRule="exact"/>
        <w:ind w:left="475" w:hanging="461"/>
        <w:jc w:val="both"/>
      </w:pPr>
      <w:r w:rsidRPr="00472357">
        <w:rPr>
          <w:i/>
          <w:iCs/>
          <w:color w:val="000000"/>
          <w:sz w:val="22"/>
          <w:szCs w:val="22"/>
        </w:rPr>
        <w:t xml:space="preserve">19.    </w:t>
      </w:r>
      <w:r w:rsidRPr="00472357">
        <w:rPr>
          <w:color w:val="000000"/>
          <w:sz w:val="22"/>
          <w:szCs w:val="22"/>
        </w:rPr>
        <w:t>В каком году были проведены самые массовые репрессии против чле</w:t>
      </w:r>
      <w:r w:rsidRPr="00472357">
        <w:rPr>
          <w:color w:val="000000"/>
          <w:sz w:val="22"/>
          <w:szCs w:val="22"/>
        </w:rPr>
        <w:softHyphen/>
        <w:t>нов компартии и командного состава вооруженных сил СССР: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before="7"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в 1937году;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 1935 году;</w:t>
      </w:r>
    </w:p>
    <w:p w:rsidR="00890B44" w:rsidRPr="00472357" w:rsidRDefault="00890B44" w:rsidP="00472357">
      <w:pPr>
        <w:shd w:val="clear" w:color="auto" w:fill="FFFFFF"/>
        <w:tabs>
          <w:tab w:val="left" w:pos="720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в 1940 году.</w:t>
      </w:r>
    </w:p>
    <w:p w:rsidR="00890B44" w:rsidRDefault="00890B44" w:rsidP="00472357">
      <w:pPr>
        <w:shd w:val="clear" w:color="auto" w:fill="FFFFFF"/>
        <w:tabs>
          <w:tab w:val="left" w:pos="468"/>
        </w:tabs>
        <w:spacing w:before="36" w:line="223" w:lineRule="exact"/>
        <w:ind w:left="1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80.</w:t>
      </w:r>
      <w:r w:rsidRPr="00472357">
        <w:rPr>
          <w:color w:val="000000"/>
          <w:sz w:val="22"/>
          <w:szCs w:val="22"/>
        </w:rPr>
        <w:tab/>
        <w:t>Какую политическую систему закрепляла Конституция СССР</w:t>
      </w:r>
    </w:p>
    <w:p w:rsidR="00890B44" w:rsidRPr="00472357" w:rsidRDefault="00890B44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>
        <w:rPr>
          <w:color w:val="000000"/>
          <w:sz w:val="22"/>
          <w:szCs w:val="22"/>
        </w:rPr>
        <w:t xml:space="preserve">       </w:t>
      </w:r>
      <w:r w:rsidRPr="00472357">
        <w:rPr>
          <w:color w:val="000000"/>
          <w:sz w:val="22"/>
          <w:szCs w:val="22"/>
        </w:rPr>
        <w:t xml:space="preserve"> 1936 года: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однопартийную;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двупартийиую;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многопартийную.</w:t>
      </w:r>
    </w:p>
    <w:p w:rsidR="00890B44" w:rsidRDefault="00890B44" w:rsidP="00472357">
      <w:pPr>
        <w:shd w:val="clear" w:color="auto" w:fill="FFFFFF"/>
        <w:tabs>
          <w:tab w:val="left" w:pos="468"/>
        </w:tabs>
        <w:spacing w:before="36" w:line="223" w:lineRule="exact"/>
        <w:ind w:left="1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81.</w:t>
      </w:r>
      <w:r w:rsidRPr="00472357">
        <w:rPr>
          <w:color w:val="000000"/>
          <w:sz w:val="22"/>
          <w:szCs w:val="22"/>
        </w:rPr>
        <w:tab/>
        <w:t xml:space="preserve">Какая тенденция являлась ведущей в экономике СССР в 40-е </w:t>
      </w:r>
    </w:p>
    <w:p w:rsidR="00890B44" w:rsidRPr="00472357" w:rsidRDefault="00890B44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>
        <w:rPr>
          <w:color w:val="000000"/>
          <w:sz w:val="22"/>
          <w:szCs w:val="22"/>
        </w:rPr>
        <w:t xml:space="preserve">         </w:t>
      </w:r>
      <w:r w:rsidRPr="00472357">
        <w:rPr>
          <w:color w:val="000000"/>
          <w:sz w:val="22"/>
          <w:szCs w:val="22"/>
        </w:rPr>
        <w:t>годы: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развитие рыночных механизмов;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усиление государственных рычагов управления хозяйством;</w:t>
      </w:r>
    </w:p>
    <w:p w:rsidR="00890B44" w:rsidRPr="00472357" w:rsidRDefault="00890B44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приватизационные процессы.</w:t>
      </w:r>
    </w:p>
    <w:p w:rsidR="00890B44" w:rsidRPr="00472357" w:rsidRDefault="00890B44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 w:rsidRPr="00472357">
        <w:rPr>
          <w:color w:val="000000"/>
          <w:sz w:val="22"/>
          <w:szCs w:val="22"/>
        </w:rPr>
        <w:t>82.</w:t>
      </w:r>
      <w:r w:rsidRPr="00472357">
        <w:rPr>
          <w:color w:val="000000"/>
          <w:sz w:val="22"/>
          <w:szCs w:val="22"/>
        </w:rPr>
        <w:tab/>
        <w:t>Начало второй мировой войны: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1 сентября 1939 года;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22 июня 1941 года;</w:t>
      </w:r>
    </w:p>
    <w:p w:rsidR="00890B44" w:rsidRPr="00472357" w:rsidRDefault="00890B44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1 сентября 1940 года.</w:t>
      </w:r>
    </w:p>
    <w:p w:rsidR="00890B44" w:rsidRPr="00472357" w:rsidRDefault="00890B44" w:rsidP="00472357">
      <w:pPr>
        <w:shd w:val="clear" w:color="auto" w:fill="FFFFFF"/>
        <w:tabs>
          <w:tab w:val="left" w:pos="468"/>
        </w:tabs>
        <w:spacing w:before="29" w:line="223" w:lineRule="exact"/>
        <w:ind w:left="14"/>
      </w:pPr>
      <w:r w:rsidRPr="00472357">
        <w:rPr>
          <w:color w:val="000000"/>
          <w:sz w:val="22"/>
          <w:szCs w:val="22"/>
        </w:rPr>
        <w:t>83.</w:t>
      </w:r>
      <w:r w:rsidRPr="00472357">
        <w:rPr>
          <w:color w:val="000000"/>
          <w:sz w:val="22"/>
          <w:szCs w:val="22"/>
        </w:rPr>
        <w:tab/>
        <w:t>Выберите правильное суждение: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before="7"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политическая система СССР в период правления И. В. Сталина мож</w:t>
      </w:r>
      <w:r w:rsidRPr="00472357">
        <w:rPr>
          <w:i/>
          <w:iCs/>
          <w:color w:val="000000"/>
          <w:sz w:val="22"/>
          <w:szCs w:val="22"/>
        </w:rPr>
        <w:softHyphen/>
        <w:t>но отнести к тоталитарному типу;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сталинская индустриализация была направлена на развитие социаль</w:t>
      </w:r>
      <w:r w:rsidRPr="00472357">
        <w:rPr>
          <w:i/>
          <w:iCs/>
          <w:color w:val="000000"/>
          <w:sz w:val="22"/>
          <w:szCs w:val="22"/>
        </w:rPr>
        <w:softHyphen/>
        <w:t>ной сферы общественной жизни Советского Союза;</w:t>
      </w:r>
    </w:p>
    <w:p w:rsidR="00890B44" w:rsidRPr="00472357" w:rsidRDefault="00890B44" w:rsidP="00472357">
      <w:pPr>
        <w:shd w:val="clear" w:color="auto" w:fill="FFFFFF"/>
        <w:tabs>
          <w:tab w:val="left" w:pos="691"/>
        </w:tabs>
        <w:spacing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одним из основных ресурсов власти в период правления Сталина И. В.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являлся идеологический.</w:t>
      </w:r>
    </w:p>
    <w:p w:rsidR="00890B44" w:rsidRDefault="00890B44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84.</w:t>
      </w:r>
      <w:r w:rsidRPr="00472357">
        <w:rPr>
          <w:color w:val="000000"/>
          <w:sz w:val="22"/>
          <w:szCs w:val="22"/>
        </w:rPr>
        <w:tab/>
        <w:t>Процесс превращения индивидуальных крестьянских хозяйств в общинные в период правления Сталина И.В. называется</w:t>
      </w:r>
    </w:p>
    <w:p w:rsidR="00890B44" w:rsidRDefault="00890B44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________________________.</w:t>
      </w:r>
    </w:p>
    <w:p w:rsidR="00890B44" w:rsidRPr="00591562" w:rsidRDefault="00890B44" w:rsidP="00591562">
      <w:pPr>
        <w:numPr>
          <w:ilvl w:val="0"/>
          <w:numId w:val="22"/>
        </w:numPr>
        <w:shd w:val="clear" w:color="auto" w:fill="FFFFFF"/>
        <w:tabs>
          <w:tab w:val="left" w:pos="454"/>
          <w:tab w:val="left" w:pos="5911"/>
        </w:tabs>
        <w:spacing w:line="230" w:lineRule="exact"/>
        <w:ind w:left="454" w:hanging="454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Перечислите важнейшие битвы Великой Отечественной войны 1941-</w:t>
      </w:r>
      <w:r>
        <w:rPr>
          <w:color w:val="000000"/>
          <w:sz w:val="22"/>
          <w:szCs w:val="22"/>
        </w:rPr>
        <w:t xml:space="preserve"> </w:t>
      </w:r>
      <w:r w:rsidRPr="00591562">
        <w:rPr>
          <w:color w:val="000000"/>
          <w:sz w:val="22"/>
          <w:szCs w:val="22"/>
        </w:rPr>
        <w:t>1945 гг.</w:t>
      </w:r>
      <w:r>
        <w:rPr>
          <w:color w:val="000000"/>
          <w:sz w:val="22"/>
          <w:szCs w:val="22"/>
        </w:rPr>
        <w:t>_______________________________________.</w:t>
      </w:r>
    </w:p>
    <w:p w:rsidR="00890B44" w:rsidRPr="00591562" w:rsidRDefault="00890B44" w:rsidP="00591562">
      <w:pPr>
        <w:numPr>
          <w:ilvl w:val="0"/>
          <w:numId w:val="22"/>
        </w:numPr>
        <w:shd w:val="clear" w:color="auto" w:fill="FFFFFF"/>
        <w:tabs>
          <w:tab w:val="left" w:pos="454"/>
        </w:tabs>
        <w:spacing w:before="43" w:line="223" w:lineRule="exact"/>
        <w:ind w:left="454" w:hanging="454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 xml:space="preserve">Как назывался главный доклад </w:t>
      </w:r>
      <w:r w:rsidRPr="00591562">
        <w:rPr>
          <w:color w:val="000000"/>
          <w:sz w:val="22"/>
          <w:szCs w:val="22"/>
          <w:lang w:val="en-US"/>
        </w:rPr>
        <w:t>XX</w:t>
      </w:r>
      <w:r w:rsidRPr="00591562">
        <w:rPr>
          <w:color w:val="000000"/>
          <w:sz w:val="22"/>
          <w:szCs w:val="22"/>
        </w:rPr>
        <w:t xml:space="preserve"> съезда КПСС, сделанный Хрущевым Н.С.: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«О культе личности и его последствиях»;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«О всеобщей декларации прав человека»;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«О новом экономическом курсе».</w:t>
      </w:r>
    </w:p>
    <w:p w:rsidR="00890B44" w:rsidRPr="00591562" w:rsidRDefault="00890B44" w:rsidP="00591562">
      <w:pPr>
        <w:shd w:val="clear" w:color="auto" w:fill="FFFFFF"/>
        <w:tabs>
          <w:tab w:val="left" w:pos="454"/>
        </w:tabs>
        <w:spacing w:before="36" w:line="223" w:lineRule="exact"/>
      </w:pPr>
      <w:r w:rsidRPr="00591562">
        <w:rPr>
          <w:color w:val="000000"/>
          <w:sz w:val="22"/>
          <w:szCs w:val="22"/>
        </w:rPr>
        <w:t>87.</w:t>
      </w:r>
      <w:r w:rsidRPr="00591562">
        <w:rPr>
          <w:color w:val="000000"/>
          <w:sz w:val="22"/>
          <w:szCs w:val="22"/>
        </w:rPr>
        <w:tab/>
        <w:t>Какой крупный международный кризис произошел в 1962 году: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Балканский кризис;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before="7"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Ближневосточный кризис;</w:t>
      </w:r>
    </w:p>
    <w:p w:rsidR="00890B44" w:rsidRPr="00591562" w:rsidRDefault="00890B44" w:rsidP="00591562">
      <w:pPr>
        <w:shd w:val="clear" w:color="auto" w:fill="FFFFFF"/>
        <w:tabs>
          <w:tab w:val="left" w:pos="720"/>
        </w:tabs>
        <w:spacing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Карибский кризис.</w:t>
      </w:r>
    </w:p>
    <w:p w:rsidR="00890B44" w:rsidRPr="00591562" w:rsidRDefault="00890B44" w:rsidP="00591562">
      <w:pPr>
        <w:shd w:val="clear" w:color="auto" w:fill="FFFFFF"/>
        <w:tabs>
          <w:tab w:val="left" w:pos="454"/>
        </w:tabs>
        <w:spacing w:before="50" w:line="223" w:lineRule="exact"/>
        <w:ind w:left="454" w:hanging="454"/>
      </w:pPr>
      <w:r w:rsidRPr="00591562">
        <w:rPr>
          <w:color w:val="000000"/>
          <w:sz w:val="22"/>
          <w:szCs w:val="22"/>
        </w:rPr>
        <w:t>88.</w:t>
      </w:r>
      <w:r w:rsidRPr="00591562">
        <w:rPr>
          <w:color w:val="000000"/>
          <w:sz w:val="22"/>
          <w:szCs w:val="22"/>
        </w:rPr>
        <w:tab/>
        <w:t>Тип политической системы в период нахождения у власти Н.С. Хрущева можно охарактеризовать как: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монархический;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демократический;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тоталитарный.</w:t>
      </w:r>
    </w:p>
    <w:p w:rsidR="00890B44" w:rsidRPr="00591562" w:rsidRDefault="00890B44" w:rsidP="00591562">
      <w:pPr>
        <w:shd w:val="clear" w:color="auto" w:fill="FFFFFF"/>
        <w:tabs>
          <w:tab w:val="left" w:pos="454"/>
        </w:tabs>
        <w:spacing w:before="43" w:line="223" w:lineRule="exact"/>
        <w:ind w:left="454" w:hanging="454"/>
      </w:pPr>
      <w:r w:rsidRPr="00591562">
        <w:rPr>
          <w:color w:val="000000"/>
          <w:sz w:val="22"/>
          <w:szCs w:val="22"/>
        </w:rPr>
        <w:t>89.</w:t>
      </w:r>
      <w:r w:rsidRPr="00591562">
        <w:rPr>
          <w:color w:val="000000"/>
          <w:sz w:val="22"/>
          <w:szCs w:val="22"/>
        </w:rPr>
        <w:tab/>
        <w:t>Кто обладал военно-стратегическим преимуществом к началу 1970-х</w:t>
      </w:r>
      <w:r>
        <w:rPr>
          <w:color w:val="000000"/>
          <w:sz w:val="22"/>
          <w:szCs w:val="22"/>
        </w:rPr>
        <w:t xml:space="preserve"> </w:t>
      </w:r>
      <w:r w:rsidRPr="00591562">
        <w:rPr>
          <w:color w:val="000000"/>
          <w:sz w:val="22"/>
          <w:szCs w:val="22"/>
        </w:rPr>
        <w:t>годов в мире:</w:t>
      </w:r>
    </w:p>
    <w:p w:rsidR="00890B44" w:rsidRPr="00591562" w:rsidRDefault="00890B44" w:rsidP="00591562">
      <w:pPr>
        <w:shd w:val="clear" w:color="auto" w:fill="FFFFFF"/>
        <w:tabs>
          <w:tab w:val="left" w:pos="727"/>
        </w:tabs>
        <w:spacing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Советский Союз;</w:t>
      </w:r>
    </w:p>
    <w:p w:rsidR="00890B44" w:rsidRPr="00591562" w:rsidRDefault="00890B44" w:rsidP="00591562">
      <w:pPr>
        <w:shd w:val="clear" w:color="auto" w:fill="FFFFFF"/>
        <w:tabs>
          <w:tab w:val="left" w:pos="727"/>
        </w:tabs>
        <w:spacing w:before="7"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США;</w:t>
      </w:r>
    </w:p>
    <w:p w:rsidR="00890B44" w:rsidRPr="00591562" w:rsidRDefault="00890B44" w:rsidP="00591562">
      <w:pPr>
        <w:shd w:val="clear" w:color="auto" w:fill="FFFFFF"/>
        <w:tabs>
          <w:tab w:val="left" w:pos="727"/>
        </w:tabs>
        <w:spacing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установилось военно-стратегическое равенство двух систем.</w:t>
      </w:r>
    </w:p>
    <w:p w:rsidR="00890B44" w:rsidRPr="00591562" w:rsidRDefault="00890B44" w:rsidP="00591562">
      <w:pPr>
        <w:shd w:val="clear" w:color="auto" w:fill="FFFFFF"/>
        <w:tabs>
          <w:tab w:val="left" w:pos="454"/>
        </w:tabs>
        <w:spacing w:before="36" w:line="223" w:lineRule="exact"/>
      </w:pPr>
      <w:r w:rsidRPr="00591562">
        <w:rPr>
          <w:color w:val="000000"/>
          <w:sz w:val="22"/>
          <w:szCs w:val="22"/>
        </w:rPr>
        <w:t>90.</w:t>
      </w:r>
      <w:r w:rsidRPr="00591562">
        <w:rPr>
          <w:color w:val="000000"/>
          <w:sz w:val="22"/>
          <w:szCs w:val="22"/>
        </w:rPr>
        <w:tab/>
        <w:t>Выбери правильное суждение: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734" w:hanging="230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конец 1970-х начала 1980-х гг. в экономической сфере Советского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Союза можно рассматривать как период стагнации;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734" w:hanging="230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в политической сфере в период правления Л.И. Брежнева проявлялись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тенденции политического плюрализма;</w:t>
      </w:r>
    </w:p>
    <w:p w:rsidR="00890B44" w:rsidRDefault="00890B44" w:rsidP="00591562">
      <w:pPr>
        <w:shd w:val="clear" w:color="auto" w:fill="FFFFFF"/>
        <w:tabs>
          <w:tab w:val="left" w:pos="734"/>
        </w:tabs>
        <w:spacing w:line="223" w:lineRule="exact"/>
        <w:ind w:left="504"/>
        <w:rPr>
          <w:i/>
          <w:iCs/>
          <w:color w:val="000000"/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 xml:space="preserve">экономика СССР носила командно-административный </w:t>
      </w:r>
    </w:p>
    <w:p w:rsidR="00890B44" w:rsidRPr="00591562" w:rsidRDefault="00890B44" w:rsidP="00591562">
      <w:pPr>
        <w:shd w:val="clear" w:color="auto" w:fill="FFFFFF"/>
        <w:tabs>
          <w:tab w:val="left" w:pos="734"/>
        </w:tabs>
        <w:spacing w:line="223" w:lineRule="exact"/>
        <w:ind w:left="504"/>
      </w:pPr>
      <w:r>
        <w:rPr>
          <w:i/>
          <w:iCs/>
          <w:color w:val="000000"/>
          <w:sz w:val="22"/>
          <w:szCs w:val="22"/>
        </w:rPr>
        <w:t xml:space="preserve">    </w:t>
      </w:r>
      <w:r w:rsidRPr="00591562">
        <w:rPr>
          <w:i/>
          <w:iCs/>
          <w:color w:val="000000"/>
          <w:sz w:val="22"/>
          <w:szCs w:val="22"/>
        </w:rPr>
        <w:t>характер,</w:t>
      </w:r>
    </w:p>
    <w:p w:rsidR="00890B44" w:rsidRDefault="00890B44" w:rsidP="00591562">
      <w:pPr>
        <w:shd w:val="clear" w:color="auto" w:fill="FFFFFF"/>
        <w:tabs>
          <w:tab w:val="left" w:pos="511"/>
        </w:tabs>
        <w:spacing w:before="36" w:line="223" w:lineRule="exact"/>
        <w:ind w:left="58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91.</w:t>
      </w:r>
      <w:r w:rsidRPr="00591562">
        <w:rPr>
          <w:color w:val="000000"/>
          <w:sz w:val="22"/>
          <w:szCs w:val="22"/>
        </w:rPr>
        <w:tab/>
        <w:t xml:space="preserve">Кто был избран Генеральным секретарем ЦК КПСС в марте 1985 </w:t>
      </w:r>
    </w:p>
    <w:p w:rsidR="00890B44" w:rsidRPr="00591562" w:rsidRDefault="00890B44" w:rsidP="00591562">
      <w:pPr>
        <w:shd w:val="clear" w:color="auto" w:fill="FFFFFF"/>
        <w:tabs>
          <w:tab w:val="left" w:pos="511"/>
        </w:tabs>
        <w:spacing w:before="36" w:line="223" w:lineRule="exact"/>
        <w:ind w:left="58"/>
      </w:pPr>
      <w:r>
        <w:rPr>
          <w:color w:val="000000"/>
          <w:sz w:val="22"/>
          <w:szCs w:val="22"/>
        </w:rPr>
        <w:t xml:space="preserve">         </w:t>
      </w:r>
      <w:r w:rsidRPr="00591562">
        <w:rPr>
          <w:color w:val="000000"/>
          <w:sz w:val="22"/>
          <w:szCs w:val="22"/>
        </w:rPr>
        <w:t>года:</w:t>
      </w:r>
    </w:p>
    <w:p w:rsidR="00890B44" w:rsidRPr="00591562" w:rsidRDefault="00890B44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Ельцин Б.В.;</w:t>
      </w:r>
    </w:p>
    <w:p w:rsidR="00890B44" w:rsidRPr="00591562" w:rsidRDefault="00890B44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Горбачев М. С.;</w:t>
      </w:r>
    </w:p>
    <w:p w:rsidR="00890B44" w:rsidRPr="00591562" w:rsidRDefault="00890B44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Андропов Ю.В.</w:t>
      </w:r>
    </w:p>
    <w:p w:rsidR="00890B44" w:rsidRPr="00591562" w:rsidRDefault="00890B44" w:rsidP="00591562">
      <w:pPr>
        <w:shd w:val="clear" w:color="auto" w:fill="FFFFFF"/>
        <w:tabs>
          <w:tab w:val="left" w:pos="511"/>
        </w:tabs>
        <w:spacing w:before="43" w:line="223" w:lineRule="exact"/>
        <w:ind w:left="58"/>
      </w:pPr>
      <w:r w:rsidRPr="00591562">
        <w:rPr>
          <w:color w:val="000000"/>
          <w:sz w:val="22"/>
          <w:szCs w:val="22"/>
        </w:rPr>
        <w:t>92.</w:t>
      </w:r>
      <w:r w:rsidRPr="00591562">
        <w:rPr>
          <w:color w:val="000000"/>
          <w:sz w:val="22"/>
          <w:szCs w:val="22"/>
        </w:rPr>
        <w:tab/>
        <w:t>Что предполагала экономическая концепция перестройки:</w:t>
      </w:r>
    </w:p>
    <w:p w:rsidR="00890B44" w:rsidRPr="00591562" w:rsidRDefault="00890B44" w:rsidP="00591562">
      <w:pPr>
        <w:shd w:val="clear" w:color="auto" w:fill="FFFFFF"/>
        <w:tabs>
          <w:tab w:val="left" w:pos="749"/>
        </w:tabs>
        <w:spacing w:line="223" w:lineRule="exact"/>
        <w:ind w:left="749" w:hanging="238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создание рыночных отношений в рамках социалистической экономики;</w:t>
      </w:r>
    </w:p>
    <w:p w:rsidR="00890B44" w:rsidRPr="00591562" w:rsidRDefault="00890B44" w:rsidP="00591562">
      <w:pPr>
        <w:shd w:val="clear" w:color="auto" w:fill="FFFFFF"/>
        <w:tabs>
          <w:tab w:val="left" w:pos="749"/>
        </w:tabs>
        <w:spacing w:line="223" w:lineRule="exact"/>
        <w:ind w:left="749" w:hanging="238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создание капиталистического сектора экономики наряду с социали</w:t>
      </w:r>
      <w:r w:rsidRPr="00591562">
        <w:rPr>
          <w:i/>
          <w:iCs/>
          <w:color w:val="000000"/>
          <w:sz w:val="22"/>
          <w:szCs w:val="22"/>
        </w:rPr>
        <w:softHyphen/>
        <w:t>стическим;</w:t>
      </w:r>
    </w:p>
    <w:p w:rsidR="00890B44" w:rsidRPr="00591562" w:rsidRDefault="00890B44" w:rsidP="00591562">
      <w:pPr>
        <w:shd w:val="clear" w:color="auto" w:fill="FFFFFF"/>
        <w:tabs>
          <w:tab w:val="left" w:pos="749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приватизация промышленности.</w:t>
      </w:r>
    </w:p>
    <w:p w:rsidR="00890B44" w:rsidRPr="00591562" w:rsidRDefault="00890B44" w:rsidP="00591562">
      <w:pPr>
        <w:shd w:val="clear" w:color="auto" w:fill="FFFFFF"/>
        <w:tabs>
          <w:tab w:val="left" w:pos="511"/>
        </w:tabs>
        <w:spacing w:before="36" w:line="223" w:lineRule="exact"/>
        <w:ind w:left="58"/>
      </w:pPr>
      <w:r w:rsidRPr="00591562">
        <w:rPr>
          <w:color w:val="000000"/>
          <w:sz w:val="22"/>
          <w:szCs w:val="22"/>
        </w:rPr>
        <w:t>93.</w:t>
      </w:r>
      <w:r w:rsidRPr="00591562">
        <w:rPr>
          <w:color w:val="000000"/>
          <w:sz w:val="22"/>
          <w:szCs w:val="22"/>
        </w:rPr>
        <w:tab/>
        <w:t>СССР прекратил свое существование:</w:t>
      </w:r>
    </w:p>
    <w:p w:rsidR="00890B44" w:rsidRPr="00591562" w:rsidRDefault="00890B44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в 1989 году;</w:t>
      </w:r>
    </w:p>
    <w:p w:rsidR="00890B44" w:rsidRPr="00591562" w:rsidRDefault="00890B44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в 1991 году;</w:t>
      </w:r>
    </w:p>
    <w:p w:rsidR="00890B44" w:rsidRDefault="00890B44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в 1985 году</w:t>
      </w:r>
      <w:r>
        <w:rPr>
          <w:i/>
          <w:iCs/>
          <w:color w:val="000000"/>
          <w:spacing w:val="-11"/>
          <w:sz w:val="22"/>
          <w:szCs w:val="22"/>
        </w:rPr>
        <w:t>.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line="223" w:lineRule="exact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94.</w:t>
      </w:r>
      <w:r w:rsidRPr="00591562">
        <w:rPr>
          <w:color w:val="000000"/>
          <w:sz w:val="22"/>
          <w:szCs w:val="22"/>
        </w:rPr>
        <w:tab/>
        <w:t>Первым президентом Российской Федерации стал:</w:t>
      </w:r>
    </w:p>
    <w:p w:rsidR="00890B44" w:rsidRPr="00591562" w:rsidRDefault="00890B44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Б.Н. Ельцин;</w:t>
      </w:r>
    </w:p>
    <w:p w:rsidR="00890B44" w:rsidRPr="00591562" w:rsidRDefault="00890B44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М.С. Горбачев;</w:t>
      </w:r>
    </w:p>
    <w:p w:rsidR="00890B44" w:rsidRPr="00591562" w:rsidRDefault="00890B44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В. В. Путин.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before="36" w:line="230" w:lineRule="exact"/>
        <w:ind w:left="446" w:hanging="446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95.</w:t>
      </w:r>
      <w:r w:rsidRPr="00591562">
        <w:rPr>
          <w:color w:val="000000"/>
          <w:sz w:val="22"/>
          <w:szCs w:val="22"/>
        </w:rPr>
        <w:tab/>
        <w:t>Причины модернизационных процессов в России начала 90-х гг.</w:t>
      </w:r>
      <w:r w:rsidRPr="00591562">
        <w:rPr>
          <w:color w:val="000000"/>
          <w:sz w:val="22"/>
          <w:szCs w:val="22"/>
        </w:rPr>
        <w:br/>
      </w:r>
      <w:r w:rsidRPr="00591562">
        <w:rPr>
          <w:color w:val="000000"/>
          <w:sz w:val="22"/>
          <w:szCs w:val="22"/>
          <w:lang w:val="en-US"/>
        </w:rPr>
        <w:t>XX</w:t>
      </w:r>
      <w:r w:rsidRPr="00591562">
        <w:rPr>
          <w:color w:val="000000"/>
          <w:sz w:val="22"/>
          <w:szCs w:val="22"/>
        </w:rPr>
        <w:t xml:space="preserve"> века лежали в:</w:t>
      </w:r>
    </w:p>
    <w:p w:rsidR="00890B44" w:rsidRPr="00591562" w:rsidRDefault="00890B44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политической сфере;</w:t>
      </w:r>
    </w:p>
    <w:p w:rsidR="00890B44" w:rsidRPr="00591562" w:rsidRDefault="00890B44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экономической сфере;</w:t>
      </w:r>
    </w:p>
    <w:p w:rsidR="00890B44" w:rsidRPr="00591562" w:rsidRDefault="00890B44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социальной сфере.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before="14" w:line="245" w:lineRule="exact"/>
        <w:ind w:left="446" w:hanging="446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96.</w:t>
      </w:r>
      <w:r w:rsidRPr="00591562">
        <w:rPr>
          <w:color w:val="000000"/>
          <w:sz w:val="22"/>
          <w:szCs w:val="22"/>
        </w:rPr>
        <w:tab/>
        <w:t>Как называется процесс превращения государственной собственнос</w:t>
      </w:r>
      <w:r w:rsidRPr="00591562">
        <w:rPr>
          <w:color w:val="000000"/>
          <w:sz w:val="22"/>
          <w:szCs w:val="22"/>
        </w:rPr>
        <w:softHyphen/>
        <w:t>ти в частную:</w:t>
      </w:r>
    </w:p>
    <w:p w:rsidR="00890B44" w:rsidRPr="00591562" w:rsidRDefault="00890B44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приватизация;</w:t>
      </w:r>
    </w:p>
    <w:p w:rsidR="00890B44" w:rsidRPr="00591562" w:rsidRDefault="00890B44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агропромышленная интеграция;</w:t>
      </w:r>
    </w:p>
    <w:p w:rsidR="00890B44" w:rsidRPr="00591562" w:rsidRDefault="00890B44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экспроприация.</w:t>
      </w:r>
    </w:p>
    <w:p w:rsidR="00890B44" w:rsidRDefault="00890B44" w:rsidP="00591562">
      <w:pPr>
        <w:shd w:val="clear" w:color="auto" w:fill="FFFFFF"/>
        <w:tabs>
          <w:tab w:val="left" w:pos="446"/>
        </w:tabs>
        <w:spacing w:before="29" w:line="230" w:lineRule="exact"/>
        <w:rPr>
          <w:color w:val="000000"/>
          <w:sz w:val="22"/>
          <w:szCs w:val="22"/>
        </w:rPr>
      </w:pPr>
      <w:r w:rsidRPr="00591562">
        <w:rPr>
          <w:iCs/>
          <w:color w:val="000000"/>
          <w:sz w:val="22"/>
          <w:szCs w:val="22"/>
        </w:rPr>
        <w:t>97.</w:t>
      </w:r>
      <w:r w:rsidRPr="00591562">
        <w:rPr>
          <w:i/>
          <w:iCs/>
          <w:color w:val="000000"/>
          <w:sz w:val="22"/>
          <w:szCs w:val="22"/>
        </w:rPr>
        <w:tab/>
      </w:r>
      <w:r w:rsidRPr="00591562">
        <w:rPr>
          <w:color w:val="000000"/>
          <w:sz w:val="22"/>
          <w:szCs w:val="22"/>
        </w:rPr>
        <w:t xml:space="preserve">Конституция Российской Федерации 1993 года утвердила в 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before="29" w:line="23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591562">
        <w:rPr>
          <w:color w:val="000000"/>
          <w:sz w:val="22"/>
          <w:szCs w:val="22"/>
        </w:rPr>
        <w:t>стране:</w:t>
      </w:r>
    </w:p>
    <w:p w:rsidR="00890B44" w:rsidRPr="00591562" w:rsidRDefault="00890B44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президентскую республику;</w:t>
      </w:r>
    </w:p>
    <w:p w:rsidR="00890B44" w:rsidRPr="00591562" w:rsidRDefault="00890B44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парламентскую республику;</w:t>
      </w:r>
    </w:p>
    <w:p w:rsidR="00890B44" w:rsidRPr="00591562" w:rsidRDefault="00890B44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конституционную монархию.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before="36" w:line="223" w:lineRule="exact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98.</w:t>
      </w:r>
      <w:r w:rsidRPr="00591562">
        <w:rPr>
          <w:color w:val="000000"/>
          <w:sz w:val="22"/>
          <w:szCs w:val="22"/>
        </w:rPr>
        <w:tab/>
        <w:t>Выбери правильное суждение:</w:t>
      </w:r>
    </w:p>
    <w:p w:rsidR="00890B44" w:rsidRPr="00591562" w:rsidRDefault="00890B44" w:rsidP="00591562">
      <w:pPr>
        <w:shd w:val="clear" w:color="auto" w:fill="FFFFFF"/>
        <w:tabs>
          <w:tab w:val="left" w:pos="727"/>
        </w:tabs>
        <w:spacing w:line="223" w:lineRule="exact"/>
        <w:ind w:left="662" w:hanging="202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позитивным итогом приватизационных процессов в России стала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разрушение государственной экономической монополии, создание многоукладной экономики;</w:t>
      </w:r>
    </w:p>
    <w:p w:rsidR="00890B44" w:rsidRPr="00591562" w:rsidRDefault="00890B44" w:rsidP="00591562">
      <w:pPr>
        <w:shd w:val="clear" w:color="auto" w:fill="FFFFFF"/>
        <w:tabs>
          <w:tab w:val="left" w:pos="662"/>
        </w:tabs>
        <w:spacing w:line="223" w:lineRule="exact"/>
        <w:ind w:left="662" w:hanging="187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негативным итогом приватизационных процессов является гиперт</w:t>
      </w:r>
      <w:r w:rsidRPr="00591562">
        <w:rPr>
          <w:i/>
          <w:iCs/>
          <w:color w:val="000000"/>
          <w:sz w:val="22"/>
          <w:szCs w:val="22"/>
        </w:rPr>
        <w:softHyphen/>
        <w:t>рофированная ориентация на торгово-финансовый сектор экономики;</w:t>
      </w:r>
    </w:p>
    <w:p w:rsidR="00890B44" w:rsidRPr="00591562" w:rsidRDefault="00890B44" w:rsidP="00591562">
      <w:pPr>
        <w:shd w:val="clear" w:color="auto" w:fill="FFFFFF"/>
        <w:tabs>
          <w:tab w:val="left" w:pos="662"/>
        </w:tabs>
        <w:spacing w:line="223" w:lineRule="exact"/>
        <w:ind w:left="662" w:hanging="187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позитивным итогом приватизационных процессов в России является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инвестиционный кризис.</w:t>
      </w:r>
    </w:p>
    <w:p w:rsidR="00890B44" w:rsidRPr="00591562" w:rsidRDefault="00890B44" w:rsidP="00591562">
      <w:pPr>
        <w:numPr>
          <w:ilvl w:val="0"/>
          <w:numId w:val="23"/>
        </w:numPr>
        <w:shd w:val="clear" w:color="auto" w:fill="FFFFFF"/>
        <w:tabs>
          <w:tab w:val="left" w:pos="446"/>
          <w:tab w:val="left" w:leader="underscore" w:pos="2110"/>
          <w:tab w:val="left" w:pos="4349"/>
        </w:tabs>
        <w:spacing w:before="22" w:line="230" w:lineRule="exact"/>
        <w:ind w:left="446" w:hanging="446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Политический режим в Российской Федерации можно охарактеризовать как</w:t>
      </w:r>
      <w:r>
        <w:rPr>
          <w:color w:val="000000"/>
          <w:sz w:val="22"/>
          <w:szCs w:val="22"/>
        </w:rPr>
        <w:t xml:space="preserve"> _______________________</w:t>
      </w:r>
      <w:r w:rsidRPr="00591562">
        <w:rPr>
          <w:color w:val="000000"/>
          <w:sz w:val="22"/>
          <w:szCs w:val="22"/>
        </w:rPr>
        <w:t>.</w:t>
      </w:r>
    </w:p>
    <w:p w:rsidR="00890B44" w:rsidRDefault="00890B44" w:rsidP="00591562">
      <w:pPr>
        <w:numPr>
          <w:ilvl w:val="0"/>
          <w:numId w:val="23"/>
        </w:numPr>
        <w:shd w:val="clear" w:color="auto" w:fill="FFFFFF"/>
        <w:tabs>
          <w:tab w:val="left" w:pos="446"/>
        </w:tabs>
        <w:spacing w:before="36" w:line="223" w:lineRule="exact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В основе политической жизни современной России лежит</w:t>
      </w:r>
    </w:p>
    <w:p w:rsidR="00890B44" w:rsidRPr="00591562" w:rsidRDefault="00890B44" w:rsidP="00591562">
      <w:pPr>
        <w:shd w:val="clear" w:color="auto" w:fill="FFFFFF"/>
        <w:tabs>
          <w:tab w:val="left" w:pos="446"/>
        </w:tabs>
        <w:spacing w:before="36" w:line="22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591562">
        <w:rPr>
          <w:color w:val="000000"/>
          <w:sz w:val="22"/>
          <w:szCs w:val="22"/>
        </w:rPr>
        <w:t xml:space="preserve"> принцип:</w:t>
      </w:r>
    </w:p>
    <w:p w:rsidR="00890B44" w:rsidRPr="00591562" w:rsidRDefault="00890B44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однопартийности;</w:t>
      </w:r>
    </w:p>
    <w:p w:rsidR="00890B44" w:rsidRPr="00591562" w:rsidRDefault="00890B44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политического плюрализма;</w:t>
      </w:r>
    </w:p>
    <w:p w:rsidR="00890B44" w:rsidRPr="00591562" w:rsidRDefault="00890B44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географического детерминизма.</w:t>
      </w:r>
    </w:p>
    <w:p w:rsidR="00890B44" w:rsidRDefault="00890B44" w:rsidP="00591562">
      <w:pPr>
        <w:shd w:val="clear" w:color="auto" w:fill="FFFFFF"/>
        <w:spacing w:before="14"/>
        <w:jc w:val="center"/>
        <w:rPr>
          <w:b/>
          <w:bCs/>
        </w:rPr>
      </w:pPr>
      <w:r>
        <w:rPr>
          <w:b/>
          <w:bCs/>
        </w:rPr>
        <w:t>КЛЮЧИ</w:t>
      </w:r>
    </w:p>
    <w:p w:rsidR="00890B44" w:rsidRDefault="00890B44" w:rsidP="00591562">
      <w:pPr>
        <w:shd w:val="clear" w:color="auto" w:fill="FFFFFF"/>
        <w:spacing w:before="14"/>
        <w:rPr>
          <w:b/>
          <w:bCs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276"/>
        <w:gridCol w:w="1275"/>
        <w:gridCol w:w="1560"/>
      </w:tblGrid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21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41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61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81 Б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22А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42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62 Б В 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82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045E2">
                <w:rPr>
                  <w:i/>
                  <w:iCs/>
                  <w:sz w:val="14"/>
                  <w:szCs w:val="14"/>
                </w:rPr>
                <w:t>3 Г</w:t>
              </w:r>
            </w:smartTag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23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43 В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63 Б В 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83 А В 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24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44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64 Крестьянская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84 Коллективизация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25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45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65 Индустриальная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85 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Битва за  Москву, Сталининградская битва, Курская битва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26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46 В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66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86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7А Б 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27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47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67 В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87 В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 Достоинства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 Б Г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Недостатки А В  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28 А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48 Синод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68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88 В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 Исторический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процесс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29 Восточный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49 Дворяне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69 В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89 В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10 Смысло –</w:t>
            </w:r>
          </w:p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образующая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30 Родовой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50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70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90 А В 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11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31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51 В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71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91 Б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12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32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52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72 А В 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92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13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33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53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73 А В 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93 Б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14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34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54 В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74 Столыпин П.А.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94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15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35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55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75 Николай ІІ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95 Б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16 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36 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56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76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96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17 Б В 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37 А Б 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57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77 Б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97 А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18 А В 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38 Б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58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78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98 А Б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19 Экстенсивный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39 Политический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59 Б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79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99 Демократический</w:t>
            </w:r>
          </w:p>
        </w:tc>
      </w:tr>
      <w:tr w:rsidR="00890B44" w:rsidTr="003045E2"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20В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40 Опричнина</w:t>
            </w:r>
          </w:p>
        </w:tc>
        <w:tc>
          <w:tcPr>
            <w:tcW w:w="1276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60 А</w:t>
            </w:r>
          </w:p>
        </w:tc>
        <w:tc>
          <w:tcPr>
            <w:tcW w:w="1275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80 А</w:t>
            </w:r>
          </w:p>
        </w:tc>
        <w:tc>
          <w:tcPr>
            <w:tcW w:w="1560" w:type="dxa"/>
          </w:tcPr>
          <w:p w:rsidR="00890B44" w:rsidRPr="003045E2" w:rsidRDefault="00890B44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100 Б</w:t>
            </w:r>
          </w:p>
        </w:tc>
      </w:tr>
    </w:tbl>
    <w:p w:rsidR="00890B44" w:rsidRDefault="00890B44" w:rsidP="00591562">
      <w:pPr>
        <w:shd w:val="clear" w:color="auto" w:fill="FFFFFF"/>
        <w:spacing w:before="14"/>
        <w:rPr>
          <w:b/>
          <w:bCs/>
        </w:rPr>
      </w:pPr>
    </w:p>
    <w:p w:rsidR="00890B44" w:rsidRPr="00472357" w:rsidRDefault="00890B44" w:rsidP="00472357">
      <w:pPr>
        <w:shd w:val="clear" w:color="auto" w:fill="FFFFFF"/>
        <w:spacing w:line="223" w:lineRule="exact"/>
        <w:ind w:left="426" w:hanging="426"/>
        <w:rPr>
          <w:sz w:val="22"/>
          <w:szCs w:val="22"/>
        </w:rPr>
      </w:pPr>
    </w:p>
    <w:p w:rsidR="00890B44" w:rsidRPr="00C6031D" w:rsidRDefault="00890B44" w:rsidP="00C6031D">
      <w:pPr>
        <w:shd w:val="clear" w:color="auto" w:fill="FFFFFF"/>
        <w:ind w:left="490"/>
        <w:rPr>
          <w:sz w:val="22"/>
          <w:szCs w:val="2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890B44" w:rsidRDefault="00890B44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Образец титульного листа реферата</w:t>
      </w:r>
    </w:p>
    <w:p w:rsidR="00890B44" w:rsidRDefault="00890B44" w:rsidP="00591562">
      <w:pPr>
        <w:shd w:val="clear" w:color="auto" w:fill="FFFFFF"/>
        <w:jc w:val="right"/>
      </w:pPr>
    </w:p>
    <w:p w:rsidR="00890B44" w:rsidRDefault="00890B44" w:rsidP="00591562">
      <w:pPr>
        <w:shd w:val="clear" w:color="auto" w:fill="FFFFFF"/>
        <w:spacing w:line="360" w:lineRule="auto"/>
        <w:ind w:right="57"/>
        <w:jc w:val="center"/>
      </w:pPr>
      <w:r>
        <w:rPr>
          <w:color w:val="000000"/>
          <w:spacing w:val="-4"/>
        </w:rPr>
        <w:t>Министерство образования и науки Российской Федерации Тверской государственный технический университет</w:t>
      </w:r>
    </w:p>
    <w:p w:rsidR="00890B44" w:rsidRDefault="00890B44" w:rsidP="00591562">
      <w:pPr>
        <w:shd w:val="clear" w:color="auto" w:fill="FFFFFF"/>
        <w:spacing w:line="360" w:lineRule="auto"/>
        <w:ind w:right="57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Кафедра истории и политологии</w:t>
      </w: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>ТЕМА:___________________________________________________</w:t>
      </w: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890B44" w:rsidRDefault="00890B44" w:rsidP="00996DD3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Студент__________курса ИДПО</w:t>
      </w:r>
    </w:p>
    <w:p w:rsidR="00890B44" w:rsidRDefault="00890B44" w:rsidP="0043444D">
      <w:pPr>
        <w:shd w:val="clear" w:color="auto" w:fill="FFFFFF"/>
        <w:tabs>
          <w:tab w:val="left" w:pos="3984"/>
        </w:tabs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Напр.______________________</w:t>
      </w:r>
    </w:p>
    <w:p w:rsidR="00890B44" w:rsidRDefault="00890B44" w:rsidP="0043444D">
      <w:pPr>
        <w:shd w:val="clear" w:color="auto" w:fill="FFFFFF"/>
        <w:tabs>
          <w:tab w:val="left" w:pos="3984"/>
        </w:tabs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Ф.И.О.______________________</w:t>
      </w:r>
    </w:p>
    <w:p w:rsidR="00890B44" w:rsidRDefault="00890B44" w:rsidP="00591562">
      <w:pPr>
        <w:shd w:val="clear" w:color="auto" w:fill="FFFFFF"/>
        <w:spacing w:before="266"/>
        <w:jc w:val="right"/>
        <w:rPr>
          <w:color w:val="000000"/>
          <w:spacing w:val="-2"/>
        </w:rPr>
      </w:pPr>
    </w:p>
    <w:p w:rsidR="00890B44" w:rsidRDefault="00890B44" w:rsidP="00996DD3">
      <w:pPr>
        <w:shd w:val="clear" w:color="auto" w:fill="FFFFFF"/>
        <w:spacing w:before="26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ab/>
        <w:t>Работу проверил________________________</w:t>
      </w:r>
    </w:p>
    <w:p w:rsidR="00890B44" w:rsidRDefault="00890B44" w:rsidP="00591562">
      <w:pPr>
        <w:shd w:val="clear" w:color="auto" w:fill="FFFFFF"/>
        <w:jc w:val="right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  (ф.и.о. преподавателя)</w:t>
      </w:r>
    </w:p>
    <w:p w:rsidR="00890B44" w:rsidRDefault="00890B44" w:rsidP="00591562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890B44" w:rsidRDefault="00890B44" w:rsidP="00591562">
      <w:pPr>
        <w:shd w:val="clear" w:color="auto" w:fill="FFFFFF"/>
        <w:spacing w:before="266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Тверь</w:t>
      </w:r>
    </w:p>
    <w:p w:rsidR="00890B44" w:rsidRPr="004B49B3" w:rsidRDefault="00890B44" w:rsidP="00591562">
      <w:pPr>
        <w:shd w:val="clear" w:color="auto" w:fill="FFFFFF"/>
        <w:tabs>
          <w:tab w:val="left" w:pos="0"/>
        </w:tabs>
        <w:jc w:val="center"/>
      </w:pPr>
      <w:r>
        <w:rPr>
          <w:color w:val="000000"/>
          <w:spacing w:val="-2"/>
        </w:rPr>
        <w:t>2014</w:t>
      </w:r>
    </w:p>
    <w:p w:rsidR="00890B44" w:rsidRDefault="00890B44"/>
    <w:sectPr w:rsidR="00890B44" w:rsidSect="00CF4EC0">
      <w:footerReference w:type="default" r:id="rId7"/>
      <w:pgSz w:w="8419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44" w:rsidRDefault="00890B44" w:rsidP="00CF4EC0">
      <w:r>
        <w:separator/>
      </w:r>
    </w:p>
  </w:endnote>
  <w:endnote w:type="continuationSeparator" w:id="0">
    <w:p w:rsidR="00890B44" w:rsidRDefault="00890B44" w:rsidP="00CF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44" w:rsidRDefault="00890B4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890B44" w:rsidRDefault="00890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44" w:rsidRDefault="00890B44" w:rsidP="00CF4EC0">
      <w:r>
        <w:separator/>
      </w:r>
    </w:p>
  </w:footnote>
  <w:footnote w:type="continuationSeparator" w:id="0">
    <w:p w:rsidR="00890B44" w:rsidRDefault="00890B44" w:rsidP="00CF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6D232"/>
    <w:lvl w:ilvl="0">
      <w:numFmt w:val="bullet"/>
      <w:lvlText w:val="*"/>
      <w:lvlJc w:val="left"/>
    </w:lvl>
  </w:abstractNum>
  <w:abstractNum w:abstractNumId="1">
    <w:nsid w:val="0B7B2332"/>
    <w:multiLevelType w:val="singleLevel"/>
    <w:tmpl w:val="D02E32B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04F4BAD"/>
    <w:multiLevelType w:val="singleLevel"/>
    <w:tmpl w:val="FF32D85A"/>
    <w:lvl w:ilvl="0">
      <w:start w:val="9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24B30FEA"/>
    <w:multiLevelType w:val="hybridMultilevel"/>
    <w:tmpl w:val="52D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54FBA"/>
    <w:multiLevelType w:val="singleLevel"/>
    <w:tmpl w:val="6178CD74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25C64603"/>
    <w:multiLevelType w:val="hybridMultilevel"/>
    <w:tmpl w:val="3DE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50FA5"/>
    <w:multiLevelType w:val="hybridMultilevel"/>
    <w:tmpl w:val="488C9836"/>
    <w:lvl w:ilvl="0" w:tplc="6D98C2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C199F"/>
    <w:multiLevelType w:val="singleLevel"/>
    <w:tmpl w:val="3094F1FC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3AE64B74"/>
    <w:multiLevelType w:val="singleLevel"/>
    <w:tmpl w:val="C630D05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3DAF1333"/>
    <w:multiLevelType w:val="singleLevel"/>
    <w:tmpl w:val="6D2CA7F2"/>
    <w:lvl w:ilvl="0">
      <w:start w:val="29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0">
    <w:nsid w:val="40CA385A"/>
    <w:multiLevelType w:val="singleLevel"/>
    <w:tmpl w:val="0262ADCA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42F02FC2"/>
    <w:multiLevelType w:val="hybridMultilevel"/>
    <w:tmpl w:val="8C9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B27C2"/>
    <w:multiLevelType w:val="singleLevel"/>
    <w:tmpl w:val="09149ABC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56C87569"/>
    <w:multiLevelType w:val="singleLevel"/>
    <w:tmpl w:val="16CC199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C462693"/>
    <w:multiLevelType w:val="singleLevel"/>
    <w:tmpl w:val="16B46A22"/>
    <w:lvl w:ilvl="0">
      <w:start w:val="8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5">
    <w:nsid w:val="5FEF2D6E"/>
    <w:multiLevelType w:val="singleLevel"/>
    <w:tmpl w:val="2054A27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6B6A0A3B"/>
    <w:multiLevelType w:val="singleLevel"/>
    <w:tmpl w:val="77C07A3C"/>
    <w:lvl w:ilvl="0">
      <w:start w:val="7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70FF23A5"/>
    <w:multiLevelType w:val="singleLevel"/>
    <w:tmpl w:val="6F28F510"/>
    <w:lvl w:ilvl="0">
      <w:start w:val="2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8">
    <w:nsid w:val="75190B4C"/>
    <w:multiLevelType w:val="singleLevel"/>
    <w:tmpl w:val="FFCCDA3E"/>
    <w:lvl w:ilvl="0">
      <w:start w:val="36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9">
    <w:nsid w:val="792F58B3"/>
    <w:multiLevelType w:val="singleLevel"/>
    <w:tmpl w:val="3758B482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D8B04E9"/>
    <w:multiLevelType w:val="singleLevel"/>
    <w:tmpl w:val="10C6CAD4"/>
    <w:lvl w:ilvl="0">
      <w:start w:val="6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7"/>
  </w:num>
  <w:num w:numId="20">
    <w:abstractNumId w:val="20"/>
  </w:num>
  <w:num w:numId="21">
    <w:abstractNumId w:val="16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C0"/>
    <w:rsid w:val="0005132C"/>
    <w:rsid w:val="00112E9F"/>
    <w:rsid w:val="001417CE"/>
    <w:rsid w:val="00193F85"/>
    <w:rsid w:val="001D3031"/>
    <w:rsid w:val="002723DF"/>
    <w:rsid w:val="002F03DC"/>
    <w:rsid w:val="003045E2"/>
    <w:rsid w:val="00341A1C"/>
    <w:rsid w:val="0039262A"/>
    <w:rsid w:val="003B09A1"/>
    <w:rsid w:val="0043444D"/>
    <w:rsid w:val="00436691"/>
    <w:rsid w:val="00472357"/>
    <w:rsid w:val="004B49B3"/>
    <w:rsid w:val="00591562"/>
    <w:rsid w:val="00591AA4"/>
    <w:rsid w:val="006C21A7"/>
    <w:rsid w:val="00755146"/>
    <w:rsid w:val="007800C3"/>
    <w:rsid w:val="007B3D22"/>
    <w:rsid w:val="00886F79"/>
    <w:rsid w:val="00890B44"/>
    <w:rsid w:val="008B0A10"/>
    <w:rsid w:val="008B1CBE"/>
    <w:rsid w:val="0099670D"/>
    <w:rsid w:val="00996DD3"/>
    <w:rsid w:val="00A73F8A"/>
    <w:rsid w:val="00BC50CC"/>
    <w:rsid w:val="00C6031D"/>
    <w:rsid w:val="00CC2AFD"/>
    <w:rsid w:val="00CE6AE1"/>
    <w:rsid w:val="00CF4EC0"/>
    <w:rsid w:val="00DD359F"/>
    <w:rsid w:val="00E62025"/>
    <w:rsid w:val="00EC130D"/>
    <w:rsid w:val="00F2024B"/>
    <w:rsid w:val="00F669B6"/>
    <w:rsid w:val="00FA16AC"/>
    <w:rsid w:val="00F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4E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4EC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F4E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EC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36691"/>
    <w:pPr>
      <w:ind w:left="720"/>
      <w:contextualSpacing/>
    </w:pPr>
  </w:style>
  <w:style w:type="table" w:styleId="TableGrid">
    <w:name w:val="Table Grid"/>
    <w:basedOn w:val="TableNormal"/>
    <w:uiPriority w:val="99"/>
    <w:rsid w:val="0059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28</Pages>
  <Words>5915</Words>
  <Characters>-32766</Characters>
  <Application>Microsoft Office Outlook</Application>
  <DocSecurity>0</DocSecurity>
  <Lines>0</Lines>
  <Paragraphs>0</Paragraphs>
  <ScaleCrop>false</ScaleCrop>
  <Company>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HISTORY1</cp:lastModifiedBy>
  <cp:revision>13</cp:revision>
  <dcterms:created xsi:type="dcterms:W3CDTF">2014-09-24T07:37:00Z</dcterms:created>
  <dcterms:modified xsi:type="dcterms:W3CDTF">2014-10-24T05:32:00Z</dcterms:modified>
</cp:coreProperties>
</file>